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944" w:rsidRDefault="00FD4092" w:rsidP="006C01B8">
      <w:pPr>
        <w:jc w:val="center"/>
      </w:pPr>
      <w:r>
        <w:t>Traduka laborfolio p</w:t>
      </w:r>
      <w:r w:rsidR="006C01B8">
        <w:t>o</w:t>
      </w:r>
      <w:r>
        <w:t xml:space="preserve">r la inform-materialoj </w:t>
      </w:r>
      <w:r w:rsidR="006C01B8">
        <w:t>uzotaj por la</w:t>
      </w:r>
    </w:p>
    <w:p w:rsidR="00A80944" w:rsidRDefault="00FD4092">
      <w:pPr>
        <w:jc w:val="center"/>
      </w:pPr>
      <w:r>
        <w:t>21a de februaro</w:t>
      </w:r>
      <w:r w:rsidR="006C01B8">
        <w:t xml:space="preserve"> 2020</w:t>
      </w:r>
      <w:r>
        <w:t>, tago de la gepatra (patrina) lingvo</w:t>
      </w:r>
    </w:p>
    <w:p w:rsidR="00A80944" w:rsidRDefault="00A80944">
      <w:pPr>
        <w:jc w:val="center"/>
      </w:pPr>
    </w:p>
    <w:p w:rsidR="00A80944" w:rsidRDefault="00FD4092">
      <w:pPr>
        <w:jc w:val="center"/>
        <w:rPr>
          <w:b/>
          <w:bCs/>
          <w:i/>
          <w:iCs/>
          <w:u w:val="single"/>
        </w:rPr>
      </w:pPr>
      <w:r>
        <w:rPr>
          <w:b/>
          <w:bCs/>
          <w:i/>
          <w:iCs/>
          <w:u w:val="single"/>
        </w:rPr>
        <w:t>Klariga teksto pri la temo</w:t>
      </w:r>
    </w:p>
    <w:p w:rsidR="00A80944" w:rsidRDefault="00FD4092">
      <w:pPr>
        <w:jc w:val="center"/>
        <w:rPr>
          <w:b/>
          <w:bCs/>
          <w:i/>
          <w:iCs/>
        </w:rPr>
      </w:pPr>
      <w:r>
        <w:rPr>
          <w:b/>
          <w:bCs/>
          <w:i/>
          <w:iCs/>
          <w:u w:val="single"/>
        </w:rPr>
        <w:t>sendota al</w:t>
      </w:r>
      <w:r>
        <w:rPr>
          <w:b/>
          <w:bCs/>
          <w:i/>
          <w:iCs/>
        </w:rPr>
        <w:t> : traduko (ĉe) linguistic-rights.org + renato.corsetti (ĉe) gmail.com</w:t>
      </w:r>
    </w:p>
    <w:p w:rsidR="00A80944" w:rsidRDefault="00A80944">
      <w:pPr>
        <w:jc w:val="center"/>
        <w:rPr>
          <w:sz w:val="20"/>
          <w:szCs w:val="16"/>
        </w:rPr>
      </w:pPr>
    </w:p>
    <w:p w:rsidR="00A80944" w:rsidRDefault="00FD4092" w:rsidP="00307672">
      <w:pPr>
        <w:jc w:val="center"/>
      </w:pPr>
      <w:r>
        <w:rPr>
          <w:b/>
          <w:bCs/>
        </w:rPr>
        <w:t xml:space="preserve">La </w:t>
      </w:r>
      <w:r w:rsidR="006C01B8">
        <w:rPr>
          <w:b/>
          <w:bCs/>
        </w:rPr>
        <w:t xml:space="preserve">aktuala </w:t>
      </w:r>
      <w:r>
        <w:rPr>
          <w:b/>
          <w:bCs/>
        </w:rPr>
        <w:t xml:space="preserve">ĝusta ekzemplo </w:t>
      </w:r>
      <w:r w:rsidR="00307672">
        <w:rPr>
          <w:b/>
          <w:bCs/>
        </w:rPr>
        <w:t xml:space="preserve">de la tradukenda teksto estas tie en </w:t>
      </w:r>
      <w:r>
        <w:rPr>
          <w:b/>
          <w:bCs/>
        </w:rPr>
        <w:t>esperant</w:t>
      </w:r>
      <w:r w:rsidR="00307672">
        <w:rPr>
          <w:b/>
          <w:bCs/>
        </w:rPr>
        <w:t>o</w:t>
      </w:r>
      <w:r>
        <w:t>:</w:t>
      </w:r>
    </w:p>
    <w:p w:rsidR="006C01B8" w:rsidRDefault="003B61AE" w:rsidP="006C01B8">
      <w:pPr>
        <w:jc w:val="center"/>
      </w:pPr>
      <w:hyperlink r:id="rId6" w:anchor="EO" w:history="1">
        <w:r w:rsidR="006C01B8" w:rsidRPr="00A202CF">
          <w:rPr>
            <w:rStyle w:val="Lienhypertexte"/>
          </w:rPr>
          <w:t>http://www.linguistic-rights.org/21-02-2020/#EO</w:t>
        </w:r>
      </w:hyperlink>
      <w:r w:rsidR="006C01B8">
        <w:t xml:space="preserve"> </w:t>
      </w:r>
    </w:p>
    <w:p w:rsidR="00A80944" w:rsidRDefault="00A80944">
      <w:pPr>
        <w:jc w:val="center"/>
        <w:rPr>
          <w:sz w:val="20"/>
          <w:szCs w:val="16"/>
        </w:rPr>
      </w:pPr>
    </w:p>
    <w:p w:rsidR="00A80944" w:rsidRDefault="00FD4092">
      <w:pPr>
        <w:jc w:val="center"/>
        <w:rPr>
          <w:b/>
          <w:bCs/>
          <w:i/>
          <w:iCs/>
        </w:rPr>
      </w:pPr>
      <w:r>
        <w:rPr>
          <w:b/>
          <w:bCs/>
          <w:i/>
          <w:iCs/>
          <w:color w:val="FF0000"/>
        </w:rPr>
        <w:t>Atentu!</w:t>
      </w:r>
    </w:p>
    <w:p w:rsidR="00A80944" w:rsidRDefault="00FD4092" w:rsidP="006C01B8">
      <w:pPr>
        <w:jc w:val="center"/>
        <w:rPr>
          <w:i/>
          <w:iCs/>
        </w:rPr>
      </w:pPr>
      <w:r>
        <w:rPr>
          <w:i/>
          <w:iCs/>
        </w:rPr>
        <w:t xml:space="preserve">Eventuale ekzistis </w:t>
      </w:r>
      <w:r w:rsidR="006C01B8">
        <w:rPr>
          <w:i/>
          <w:iCs/>
        </w:rPr>
        <w:t>simil</w:t>
      </w:r>
      <w:r>
        <w:rPr>
          <w:i/>
          <w:iCs/>
        </w:rPr>
        <w:t>a teksto en via lingvo en la an</w:t>
      </w:r>
      <w:r>
        <w:rPr>
          <w:rFonts w:asciiTheme="majorBidi" w:hAnsiTheme="majorBidi"/>
          <w:i/>
          <w:iCs/>
        </w:rPr>
        <w:t>taŭ</w:t>
      </w:r>
      <w:r>
        <w:rPr>
          <w:i/>
          <w:iCs/>
        </w:rPr>
        <w:t>aj jaroj</w:t>
      </w:r>
    </w:p>
    <w:p w:rsidR="00A80944" w:rsidRDefault="00FD4092">
      <w:pPr>
        <w:jc w:val="center"/>
        <w:rPr>
          <w:i/>
          <w:iCs/>
        </w:rPr>
      </w:pPr>
      <w:r>
        <w:rPr>
          <w:i/>
          <w:iCs/>
        </w:rPr>
        <w:t xml:space="preserve"> </w:t>
      </w:r>
      <w:hyperlink r:id="rId7" w:history="1">
        <w:r>
          <w:rPr>
            <w:rStyle w:val="Lienhypertexte"/>
            <w:i/>
            <w:iCs/>
          </w:rPr>
          <w:t>2016</w:t>
        </w:r>
      </w:hyperlink>
      <w:r>
        <w:rPr>
          <w:i/>
          <w:iCs/>
        </w:rPr>
        <w:t xml:space="preserve"> - </w:t>
      </w:r>
      <w:hyperlink r:id="rId8" w:history="1">
        <w:r>
          <w:rPr>
            <w:rStyle w:val="Lienhypertexte"/>
            <w:i/>
            <w:iCs/>
          </w:rPr>
          <w:t>2017</w:t>
        </w:r>
      </w:hyperlink>
      <w:r>
        <w:rPr>
          <w:i/>
          <w:iCs/>
        </w:rPr>
        <w:t xml:space="preserve"> - </w:t>
      </w:r>
      <w:hyperlink r:id="rId9" w:history="1">
        <w:r>
          <w:rPr>
            <w:rStyle w:val="Lienhypertexte"/>
            <w:i/>
            <w:iCs/>
          </w:rPr>
          <w:t>2018</w:t>
        </w:r>
      </w:hyperlink>
      <w:r>
        <w:rPr>
          <w:i/>
          <w:iCs/>
        </w:rPr>
        <w:t xml:space="preserve"> - </w:t>
      </w:r>
      <w:hyperlink r:id="rId10" w:history="1">
        <w:r w:rsidR="006C01B8" w:rsidRPr="006C01B8">
          <w:rPr>
            <w:rStyle w:val="Lienhypertexte"/>
            <w:i/>
            <w:iCs/>
          </w:rPr>
          <w:t>2019</w:t>
        </w:r>
      </w:hyperlink>
      <w:r w:rsidR="006C01B8">
        <w:rPr>
          <w:i/>
          <w:iCs/>
        </w:rPr>
        <w:t xml:space="preserve"> - </w:t>
      </w:r>
      <w:r>
        <w:rPr>
          <w:i/>
          <w:iCs/>
        </w:rPr>
        <w:t>tamen, la tekstoj ne estis ekzakte la samaj!</w:t>
      </w:r>
    </w:p>
    <w:p w:rsidR="00A80944" w:rsidRDefault="00FD4092">
      <w:pPr>
        <w:jc w:val="center"/>
        <w:rPr>
          <w:rFonts w:asciiTheme="majorBidi" w:hAnsiTheme="majorBidi"/>
          <w:i/>
          <w:iCs/>
        </w:rPr>
      </w:pPr>
      <w:r>
        <w:rPr>
          <w:i/>
          <w:iCs/>
        </w:rPr>
        <w:t xml:space="preserve">Bonvolu </w:t>
      </w:r>
      <w:r>
        <w:rPr>
          <w:rFonts w:asciiTheme="majorBidi" w:hAnsiTheme="majorBidi"/>
          <w:i/>
          <w:iCs/>
        </w:rPr>
        <w:t xml:space="preserve">uzi por via traduko la ĉi subajn alineojn, </w:t>
      </w:r>
    </w:p>
    <w:p w:rsidR="00A80944" w:rsidRDefault="00FD4092">
      <w:pPr>
        <w:jc w:val="center"/>
        <w:rPr>
          <w:rFonts w:asciiTheme="majorBidi" w:hAnsiTheme="majorBidi"/>
          <w:i/>
          <w:iCs/>
        </w:rPr>
      </w:pPr>
      <w:r>
        <w:rPr>
          <w:rFonts w:asciiTheme="majorBidi" w:hAnsiTheme="majorBidi"/>
          <w:i/>
          <w:iCs/>
        </w:rPr>
        <w:t>enskribante viajn tradukojn en la malplenajn blankajn spacojn</w:t>
      </w:r>
    </w:p>
    <w:p w:rsidR="00A80944" w:rsidRDefault="00FD4092">
      <w:pPr>
        <w:jc w:val="center"/>
        <w:rPr>
          <w:rFonts w:asciiTheme="majorBidi" w:hAnsiTheme="majorBidi"/>
          <w:i/>
          <w:iCs/>
        </w:rPr>
      </w:pPr>
      <w:r>
        <w:rPr>
          <w:rFonts w:asciiTheme="majorBidi" w:hAnsiTheme="majorBidi"/>
          <w:i/>
          <w:iCs/>
        </w:rPr>
        <w:t>sub la esperantaj tekstoj:</w:t>
      </w:r>
    </w:p>
    <w:p w:rsidR="00A80944" w:rsidRDefault="00A80944">
      <w:pPr>
        <w:jc w:val="center"/>
        <w:rPr>
          <w:rFonts w:asciiTheme="majorBidi" w:hAnsiTheme="majorBidi"/>
          <w:i/>
          <w:iCs/>
        </w:rPr>
      </w:pPr>
    </w:p>
    <w:p w:rsidR="006C01B8" w:rsidRDefault="00FD4092">
      <w:pPr>
        <w:rPr>
          <w:b/>
          <w:bCs/>
          <w:i/>
          <w:iCs/>
        </w:rPr>
      </w:pPr>
      <w:r>
        <w:rPr>
          <w:b/>
          <w:bCs/>
          <w:i/>
          <w:iCs/>
        </w:rPr>
        <w:t xml:space="preserve">VIA LINGVO ESTAS:   . . . . . . . . </w:t>
      </w:r>
      <w:r w:rsidR="006C01B8">
        <w:rPr>
          <w:b/>
          <w:bCs/>
          <w:i/>
          <w:iCs/>
        </w:rPr>
        <w:t xml:space="preserve"> </w:t>
      </w:r>
    </w:p>
    <w:p w:rsidR="00A80944" w:rsidRPr="006C01B8" w:rsidRDefault="006C01B8" w:rsidP="006C01B8">
      <w:pPr>
        <w:rPr>
          <w:i/>
          <w:iCs/>
        </w:rPr>
      </w:pPr>
      <w:r w:rsidRPr="006C01B8">
        <w:rPr>
          <w:i/>
          <w:iCs/>
        </w:rPr>
        <w:t>(bv. skribi la lingvonomon esperante kaj via-alfabete)</w:t>
      </w:r>
    </w:p>
    <w:p w:rsidR="00A80944" w:rsidRDefault="00A80944"/>
    <w:tbl>
      <w:tblPr>
        <w:tblStyle w:val="Grilledutableau"/>
        <w:tblW w:w="0" w:type="auto"/>
        <w:tblInd w:w="0" w:type="dxa"/>
        <w:tblLook w:val="04A0" w:firstRow="1" w:lastRow="0" w:firstColumn="1" w:lastColumn="0" w:noHBand="0" w:noVBand="1"/>
      </w:tblPr>
      <w:tblGrid>
        <w:gridCol w:w="1456"/>
        <w:gridCol w:w="9349"/>
        <w:gridCol w:w="2783"/>
      </w:tblGrid>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vAlign w:val="center"/>
          </w:tcPr>
          <w:p w:rsidR="00A80944" w:rsidRDefault="00A80944">
            <w:pPr>
              <w:jc w:val="center"/>
            </w:pPr>
          </w:p>
        </w:tc>
        <w:tc>
          <w:tcPr>
            <w:tcW w:w="9349" w:type="dxa"/>
            <w:tcBorders>
              <w:top w:val="single" w:sz="4" w:space="0" w:color="auto"/>
              <w:left w:val="single" w:sz="4" w:space="0" w:color="auto"/>
              <w:bottom w:val="single" w:sz="4" w:space="0" w:color="auto"/>
              <w:right w:val="single" w:sz="4" w:space="0" w:color="auto"/>
            </w:tcBorders>
          </w:tcPr>
          <w:p w:rsidR="00A80944" w:rsidRDefault="00FD4092">
            <w:pPr>
              <w:jc w:val="center"/>
              <w:rPr>
                <w:b/>
                <w:bCs/>
                <w:i/>
                <w:iCs/>
              </w:rPr>
            </w:pPr>
            <w:r>
              <w:rPr>
                <w:b/>
                <w:bCs/>
                <w:i/>
                <w:iCs/>
              </w:rPr>
              <w:t>↓  Teksteroj por traduki vialingven  ↓</w:t>
            </w:r>
          </w:p>
          <w:p w:rsidR="00A80944" w:rsidRDefault="00A80944">
            <w:pPr>
              <w:jc w:val="center"/>
              <w:rPr>
                <w:b/>
                <w:bCs/>
                <w:i/>
                <w:iCs/>
              </w:rPr>
            </w:pPr>
          </w:p>
        </w:tc>
        <w:tc>
          <w:tcPr>
            <w:tcW w:w="2783" w:type="dxa"/>
            <w:tcBorders>
              <w:top w:val="single" w:sz="4" w:space="0" w:color="auto"/>
              <w:left w:val="single" w:sz="4" w:space="0" w:color="auto"/>
              <w:bottom w:val="single" w:sz="4" w:space="0" w:color="auto"/>
              <w:right w:val="single" w:sz="4" w:space="0" w:color="auto"/>
            </w:tcBorders>
            <w:hideMark/>
          </w:tcPr>
          <w:p w:rsidR="00A80944" w:rsidRDefault="00FD4092">
            <w:pPr>
              <w:jc w:val="center"/>
              <w:rPr>
                <w:b/>
                <w:bCs/>
                <w:i/>
                <w:iCs/>
              </w:rPr>
            </w:pPr>
            <w:r>
              <w:rPr>
                <w:b/>
                <w:bCs/>
                <w:i/>
                <w:iCs/>
              </w:rPr>
              <w:t>Rimarkoj</w:t>
            </w:r>
          </w:p>
        </w:tc>
      </w:tr>
      <w:tr w:rsidR="00A80944" w:rsidTr="00005D98">
        <w:trPr>
          <w:trHeight w:val="1602"/>
        </w:trPr>
        <w:tc>
          <w:tcPr>
            <w:tcW w:w="1456" w:type="dxa"/>
            <w:tcBorders>
              <w:top w:val="single" w:sz="4" w:space="0" w:color="auto"/>
              <w:left w:val="single" w:sz="4" w:space="0" w:color="auto"/>
              <w:bottom w:val="single" w:sz="4" w:space="0" w:color="auto"/>
              <w:right w:val="single" w:sz="4" w:space="0" w:color="auto"/>
            </w:tcBorders>
            <w:shd w:val="clear" w:color="auto" w:fill="DDFFDD"/>
          </w:tcPr>
          <w:p w:rsidR="00A80944" w:rsidRPr="00D11B25" w:rsidRDefault="00FD4092">
            <w:pPr>
              <w:jc w:val="center"/>
              <w:rPr>
                <w:i/>
                <w:iCs/>
              </w:rPr>
            </w:pPr>
            <w:r w:rsidRPr="00D11B25">
              <w:rPr>
                <w:i/>
                <w:iCs/>
              </w:rPr>
              <w:t>1</w:t>
            </w:r>
          </w:p>
          <w:p w:rsidR="00A80944" w:rsidRPr="00D11B25" w:rsidRDefault="00FD4092">
            <w:pPr>
              <w:jc w:val="center"/>
              <w:rPr>
                <w:i/>
                <w:iCs/>
              </w:rPr>
            </w:pPr>
            <w:r w:rsidRPr="00D11B25">
              <w:rPr>
                <w:i/>
                <w:iCs/>
              </w:rPr>
              <w:t>esperanto</w:t>
            </w:r>
          </w:p>
          <w:p w:rsidR="00A80944" w:rsidRPr="00D11B25" w:rsidRDefault="00A80944">
            <w:pPr>
              <w:jc w:val="center"/>
              <w:rPr>
                <w:i/>
                <w:iCs/>
              </w:rPr>
            </w:pP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sidP="006C01B8">
            <w:pPr>
              <w:jc w:val="center"/>
              <w:outlineLvl w:val="1"/>
            </w:pPr>
            <w:r>
              <w:rPr>
                <w:b/>
                <w:bCs/>
                <w:color w:val="003399"/>
                <w:szCs w:val="28"/>
                <w:lang w:eastAsia="fr-CH"/>
              </w:rPr>
              <w:t>21a de februaro 20</w:t>
            </w:r>
            <w:r w:rsidR="006C01B8">
              <w:rPr>
                <w:b/>
                <w:bCs/>
                <w:color w:val="003399"/>
                <w:szCs w:val="28"/>
                <w:lang w:eastAsia="fr-CH"/>
              </w:rPr>
              <w:t>20</w:t>
            </w:r>
            <w:r>
              <w:rPr>
                <w:b/>
                <w:bCs/>
                <w:color w:val="003399"/>
                <w:szCs w:val="28"/>
                <w:lang w:eastAsia="fr-CH"/>
              </w:rPr>
              <w:t xml:space="preserve"> </w:t>
            </w:r>
            <w:r>
              <w:rPr>
                <w:b/>
                <w:bCs/>
                <w:color w:val="003399"/>
                <w:szCs w:val="28"/>
                <w:lang w:eastAsia="fr-CH"/>
              </w:rPr>
              <w:br/>
            </w:r>
            <w:r>
              <w:rPr>
                <w:b/>
                <w:bCs/>
                <w:i/>
                <w:iCs/>
                <w:color w:val="FF0000"/>
                <w:szCs w:val="28"/>
                <w:lang w:eastAsia="fr-CH"/>
              </w:rPr>
              <w:t>Internacia Tago de la Gepatra Lingvo</w:t>
            </w:r>
            <w:r>
              <w:rPr>
                <w:b/>
                <w:bCs/>
                <w:color w:val="003399"/>
                <w:szCs w:val="28"/>
                <w:lang w:eastAsia="fr-CH"/>
              </w:rPr>
              <w:t xml:space="preserve"> </w:t>
            </w:r>
            <w:r>
              <w:rPr>
                <w:b/>
                <w:bCs/>
                <w:color w:val="003399"/>
                <w:szCs w:val="28"/>
                <w:lang w:eastAsia="fr-CH"/>
              </w:rPr>
              <w:br/>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pPr>
              <w:rPr>
                <w:rFonts w:asciiTheme="majorBidi" w:hAnsiTheme="majorBidi"/>
                <w:sz w:val="24"/>
                <w:szCs w:val="20"/>
              </w:rPr>
            </w:pPr>
            <w:r>
              <w:rPr>
                <w:rFonts w:asciiTheme="majorBidi" w:hAnsiTheme="majorBidi"/>
                <w:sz w:val="24"/>
                <w:szCs w:val="20"/>
              </w:rPr>
              <w:t xml:space="preserve">← bonvolu </w:t>
            </w:r>
            <w:r>
              <w:rPr>
                <w:rFonts w:asciiTheme="majorBidi" w:hAnsiTheme="majorBidi"/>
                <w:color w:val="FF0000"/>
                <w:sz w:val="24"/>
                <w:szCs w:val="20"/>
              </w:rPr>
              <w:t>ruĝ</w:t>
            </w:r>
            <w:r>
              <w:rPr>
                <w:rFonts w:asciiTheme="majorBidi" w:hAnsiTheme="majorBidi"/>
                <w:sz w:val="24"/>
                <w:szCs w:val="20"/>
              </w:rPr>
              <w:t xml:space="preserve">igi la vortojn ankaŭ vialingve, kiuj estas </w:t>
            </w:r>
            <w:r>
              <w:rPr>
                <w:rFonts w:asciiTheme="majorBidi" w:hAnsiTheme="majorBidi"/>
                <w:color w:val="FF0000"/>
                <w:sz w:val="24"/>
                <w:szCs w:val="20"/>
              </w:rPr>
              <w:t>ruĝ</w:t>
            </w:r>
            <w:r>
              <w:rPr>
                <w:rFonts w:asciiTheme="majorBidi" w:hAnsiTheme="majorBidi"/>
                <w:sz w:val="24"/>
                <w:szCs w:val="20"/>
              </w:rPr>
              <w:t>aj en tiu frazo</w:t>
            </w:r>
          </w:p>
        </w:tc>
      </w:tr>
      <w:tr w:rsidR="00A80944" w:rsidTr="00005D98">
        <w:trPr>
          <w:trHeight w:val="956"/>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1</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lastRenderedPageBreak/>
              <w:t>2</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pPr>
              <w:jc w:val="both"/>
            </w:pPr>
            <w:r>
              <w:t xml:space="preserve">La 21-an de februaro 1952 la polico pafmortigis en la universitato de Dako (Orienta Banglujo), ĉefurbo de la hodiaŭa Bangladeŝo plurajn manifestaciantajn studentojn. Tiuj studentoj manifestaciis por ke oni agnosku la ekziston de ilia gepatra lingvo, </w:t>
            </w:r>
            <w:r w:rsidRPr="006C01B8">
              <w:rPr>
                <w:color w:val="00B050"/>
              </w:rPr>
              <w:t xml:space="preserve">la bengala </w:t>
            </w:r>
            <w:r>
              <w:t>(</w:t>
            </w:r>
            <w:r w:rsidRPr="006C01B8">
              <w:rPr>
                <w:color w:val="FF0000"/>
              </w:rPr>
              <w:t xml:space="preserve">bangla / bn / </w:t>
            </w:r>
            <w:r w:rsidRPr="006C01B8">
              <w:rPr>
                <w:rFonts w:cs="Vrinda"/>
                <w:color w:val="FF0000"/>
                <w:cs/>
                <w:lang w:bidi="bn-IN"/>
              </w:rPr>
              <w:t>বাংলা ভাষা</w:t>
            </w:r>
            <w:r>
              <w:rPr>
                <w:rFonts w:cs="Vrinda"/>
                <w:cs/>
                <w:lang w:bidi="bn-IN"/>
              </w:rPr>
              <w:t>)</w:t>
            </w:r>
            <w:r>
              <w:t>, kiun oni volis forigi de la universitato favore al lingvo "pli granda", parolata de la fortuloj de tiu momento.</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6C01B8" w:rsidRDefault="006C01B8" w:rsidP="006C01B8">
            <w:r w:rsidRPr="006C01B8">
              <w:rPr>
                <w:color w:val="00B050"/>
              </w:rPr>
              <w:t>tion</w:t>
            </w:r>
            <w:r>
              <w:t xml:space="preserve"> (la lingvonomon vialingve) skribu en via lingvo kaj  alfabeto, </w:t>
            </w:r>
          </w:p>
          <w:p w:rsidR="006C01B8" w:rsidRDefault="006C01B8" w:rsidP="006C01B8">
            <w:r w:rsidRPr="006C01B8">
              <w:rPr>
                <w:color w:val="FF0000"/>
              </w:rPr>
              <w:t>tion</w:t>
            </w:r>
            <w:r>
              <w:t xml:space="preserve"> lasu senmodife</w:t>
            </w:r>
          </w:p>
          <w:p w:rsidR="006C01B8" w:rsidRDefault="006C01B8" w:rsidP="006C01B8"/>
          <w:p w:rsidR="006C01B8" w:rsidRDefault="006C01B8" w:rsidP="006C01B8"/>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2</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p w:rsidR="006C01B8" w:rsidRDefault="006C01B8"/>
          <w:p w:rsidR="006C01B8" w:rsidRDefault="006C01B8"/>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3</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Temas pri io, kio ripetiĝas, en diversaj formoj, daŭre tra la tuta mondo kaj tra la tuta historio, ne nur en Azio, sed ankaŭ en aliaj kontinentoj, kiel en pluraj eŭropaj landoj, kaj tute aparte en pluraj ekstereŭropaj kontinentoj rilate al la indiĝenaj lingvoj, al la lingvoj de la praloĝantoj. Tio praktike okazas ĝenerale per la streboj, devigoj, iamaniera altrudo de la uzo de lingvo, plejparte de la angla, fare de iu ekonomia, politika aŭ militismema, ŝtata grandpotenco, por fortigi sian pozicion en la mondo - malfavore al la lokaj gepatraj lingvoj. "</w:t>
            </w:r>
            <w:r>
              <w:rPr>
                <w:i/>
                <w:iCs/>
                <w:color w:val="FF0000"/>
              </w:rPr>
              <w:t>Mi estas la fortulo, vi silentu, aŭ eventuale, se vi volas paroli, vi parolu mian lingvon</w:t>
            </w:r>
            <w:r>
              <w:t>".</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pPr>
              <w:rPr>
                <w:sz w:val="24"/>
                <w:szCs w:val="20"/>
              </w:rPr>
            </w:pPr>
            <w:r>
              <w:rPr>
                <w:rFonts w:asciiTheme="majorBidi" w:hAnsiTheme="majorBidi"/>
                <w:sz w:val="24"/>
                <w:szCs w:val="20"/>
              </w:rPr>
              <w:t xml:space="preserve">← bonvolu </w:t>
            </w:r>
            <w:r>
              <w:rPr>
                <w:rFonts w:asciiTheme="majorBidi" w:hAnsiTheme="majorBidi"/>
                <w:color w:val="FF0000"/>
                <w:sz w:val="24"/>
                <w:szCs w:val="20"/>
              </w:rPr>
              <w:t>ruĝ</w:t>
            </w:r>
            <w:r>
              <w:rPr>
                <w:rFonts w:asciiTheme="majorBidi" w:hAnsiTheme="majorBidi"/>
                <w:sz w:val="24"/>
                <w:szCs w:val="20"/>
              </w:rPr>
              <w:t xml:space="preserve">igi la vortojn ankaŭ vialingve, kiuj estas </w:t>
            </w:r>
            <w:r>
              <w:rPr>
                <w:rFonts w:asciiTheme="majorBidi" w:hAnsiTheme="majorBidi"/>
                <w:color w:val="FF0000"/>
                <w:sz w:val="24"/>
                <w:szCs w:val="20"/>
              </w:rPr>
              <w:t>ruĝ</w:t>
            </w:r>
            <w:r>
              <w:rPr>
                <w:rFonts w:asciiTheme="majorBidi" w:hAnsiTheme="majorBidi"/>
                <w:sz w:val="24"/>
                <w:szCs w:val="20"/>
              </w:rPr>
              <w:t>aj en tiu frazo</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tcPr>
          <w:p w:rsidR="00A80944" w:rsidRDefault="00FD4092">
            <w:pPr>
              <w:jc w:val="center"/>
            </w:pPr>
            <w:r>
              <w:t>3</w:t>
            </w:r>
          </w:p>
          <w:p w:rsidR="00A80944" w:rsidRDefault="00FD4092">
            <w:pPr>
              <w:jc w:val="center"/>
            </w:pPr>
            <w:r>
              <w:t>via lingvo</w:t>
            </w:r>
          </w:p>
          <w:p w:rsidR="00A80944" w:rsidRDefault="00A80944">
            <w:pPr>
              <w:jc w:val="center"/>
            </w:pP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4</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Tiel okazas iom post iom la malapero, morto de lingvoj, kaj tutaj popoloj perdas sian grandan intelektan riĉecon - kiel pri tio atentigas ankaŭ multaj lingvistoj, kaj en 2019 aparte atentigas UN kaj Unesko. En mesaĝo al Universala Esperanto-Asocio en 2018, Audrey Azoulay, ĝenerala direktoro de Unesko diris: "</w:t>
            </w:r>
            <w:r>
              <w:rPr>
                <w:i/>
                <w:iCs/>
                <w:color w:val="FF0000"/>
              </w:rPr>
              <w:t>Ni devas defendi la lingvojn, ĉefe la maloftajn lingvojn, la indiĝenajn lingvojn, pri kiuj ni scias, ke ili malaperas nuntempe laŭ la ritmo de po unu ĉiujn du semajnojn - kio estas neriparebla perdo por la homa heredaĵo. Ni devas defendi ankaŭ la plurlingvismon en la instruado, per adekvataj publikaj politikoj, sed ankaŭ en la virtuala spaco de la interreto, por ke plu vivu la lingva kaj kultura diverseco de ĉiuj homgrupoj; por ke ĉiu povu lerni pri sia historio, sia identeco, ĉerpante el la simbolaj fontoj de sia origina etno.</w:t>
            </w:r>
            <w:r>
              <w:t>" [1]</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 xml:space="preserve">citaĵo el la </w:t>
            </w:r>
            <w:hyperlink r:id="rId11" w:anchor="UNESCO_103aUK" w:history="1">
              <w:r>
                <w:rPr>
                  <w:rStyle w:val="Lienhypertexte"/>
                </w:rPr>
                <w:t>Unesko-mesaĝo</w:t>
              </w:r>
            </w:hyperlink>
            <w:r>
              <w:t xml:space="preserve">: </w:t>
            </w:r>
          </w:p>
          <w:p w:rsidR="00A80944" w:rsidRDefault="00FD4092">
            <w:r>
              <w:rPr>
                <w:rFonts w:asciiTheme="majorBidi" w:hAnsiTheme="majorBidi"/>
                <w:sz w:val="24"/>
                <w:szCs w:val="20"/>
              </w:rPr>
              <w:t xml:space="preserve">← bonvolu </w:t>
            </w:r>
            <w:r>
              <w:rPr>
                <w:rFonts w:asciiTheme="majorBidi" w:hAnsiTheme="majorBidi"/>
                <w:color w:val="FF0000"/>
                <w:sz w:val="24"/>
                <w:szCs w:val="20"/>
              </w:rPr>
              <w:t>ruĝigi</w:t>
            </w:r>
            <w:r>
              <w:rPr>
                <w:rFonts w:asciiTheme="majorBidi" w:hAnsiTheme="majorBidi"/>
                <w:sz w:val="24"/>
                <w:szCs w:val="20"/>
              </w:rPr>
              <w:t xml:space="preserve"> la vortojn ankaŭ vialingve, kiuj estas </w:t>
            </w:r>
            <w:r>
              <w:rPr>
                <w:rFonts w:asciiTheme="majorBidi" w:hAnsiTheme="majorBidi"/>
                <w:color w:val="FF0000"/>
                <w:sz w:val="24"/>
                <w:szCs w:val="20"/>
              </w:rPr>
              <w:t>ruĝaj</w:t>
            </w:r>
            <w:r>
              <w:rPr>
                <w:rFonts w:asciiTheme="majorBidi" w:hAnsiTheme="majorBidi"/>
                <w:sz w:val="24"/>
                <w:szCs w:val="20"/>
              </w:rPr>
              <w:t xml:space="preserve"> en tiu frazo</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4</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5</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Krom la socia maljusteco kaj psikologiaj problemoj rezultantaj el la perdo de uzeblo de sia gepatra lingvo, kaj pro nesufiĉa sperto en la uzo de la altrudata lingvo, necesas konscii ankaŭ pri aliaj faktoj: la biologia kaj lingva diversecoj estas nedisigeblaj, interkonektitaj kaj dependantaj unu de la alia. El perdo de lingva diverseco rezultas perdo de tradiciaj konoj esence necesaj por daŭripova biodiverseco, por la vivo. (Fina deklaro, 64a UN-NRO-konferenco, Bonn, 2011 [2], Terralingua [3])</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A80944" w:rsidRDefault="00A80944">
            <w:pPr>
              <w:rPr>
                <w:sz w:val="24"/>
                <w:szCs w:val="20"/>
              </w:rPr>
            </w:pP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tcPr>
          <w:p w:rsidR="00A80944" w:rsidRDefault="00FD4092">
            <w:pPr>
              <w:jc w:val="center"/>
            </w:pPr>
            <w:r>
              <w:t>5</w:t>
            </w:r>
          </w:p>
          <w:p w:rsidR="00A80944" w:rsidRDefault="00FD4092">
            <w:pPr>
              <w:jc w:val="center"/>
            </w:pPr>
            <w:r>
              <w:t>via lingvo</w:t>
            </w:r>
          </w:p>
          <w:p w:rsidR="00A80944" w:rsidRDefault="00A80944">
            <w:pPr>
              <w:jc w:val="center"/>
            </w:pP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6</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 xml:space="preserve">Je la 17-a de novembro 1999 Unesko proklamis la 21-an de februaro la </w:t>
            </w:r>
            <w:r>
              <w:rPr>
                <w:i/>
                <w:iCs/>
                <w:color w:val="FF0000"/>
              </w:rPr>
              <w:t>Internacia Tago de la Gepatra Lingvo</w:t>
            </w:r>
            <w:r>
              <w:t xml:space="preserve">. En 2007 ankaŭ la Ĝenerala Asembleo de Unuiĝintaj Nacioj [4] alvokis la membroŝtatojn por "Antaŭenpuŝi la konservadon kaj protektadon de ĉiuj lingvoj uzataj de la popoloj de la mondo", samtempe deklarante la jaron </w:t>
            </w:r>
            <w:r>
              <w:rPr>
                <w:i/>
                <w:iCs/>
                <w:color w:val="FF0000"/>
              </w:rPr>
              <w:t>2008 Internacia Jaro de Lingvoj</w:t>
            </w:r>
            <w:r>
              <w:t>. [5]</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rPr>
                <w:rFonts w:ascii="Century Gothic" w:hAnsi="Century Gothic"/>
              </w:rPr>
              <w:t>←</w:t>
            </w:r>
            <w:r>
              <w:t xml:space="preserve"> bonvolu </w:t>
            </w:r>
            <w:r>
              <w:rPr>
                <w:color w:val="FF0000"/>
              </w:rPr>
              <w:t>ruĝigi</w:t>
            </w:r>
            <w:r>
              <w:t xml:space="preserve"> la vortojn, kiuj estas </w:t>
            </w:r>
            <w:r>
              <w:rPr>
                <w:color w:val="FF0000"/>
              </w:rPr>
              <w:t>ruĝaj</w:t>
            </w:r>
            <w:r>
              <w:t xml:space="preserve"> en tiu frazo</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tcPr>
          <w:p w:rsidR="00A80944" w:rsidRDefault="00FD4092">
            <w:pPr>
              <w:jc w:val="center"/>
            </w:pPr>
            <w:r>
              <w:t>6</w:t>
            </w:r>
          </w:p>
          <w:p w:rsidR="00A80944" w:rsidRDefault="00FD4092">
            <w:pPr>
              <w:jc w:val="center"/>
            </w:pPr>
            <w:r>
              <w:t>via lingvo</w:t>
            </w:r>
          </w:p>
          <w:p w:rsidR="00A80944" w:rsidRDefault="00A80944">
            <w:pPr>
              <w:jc w:val="center"/>
            </w:pP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7</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sidP="00584AB1">
            <w:r>
              <w:t xml:space="preserve">En 2014 </w:t>
            </w:r>
            <w:r w:rsidRPr="00584AB1">
              <w:rPr>
                <w:color w:val="FF0000"/>
              </w:rPr>
              <w:t>U</w:t>
            </w:r>
            <w:r w:rsidR="00584AB1" w:rsidRPr="00584AB1">
              <w:rPr>
                <w:color w:val="FF0000"/>
              </w:rPr>
              <w:t>NESKO</w:t>
            </w:r>
            <w:r>
              <w:t xml:space="preserve"> aperigis en sia retejo ankaŭ </w:t>
            </w:r>
            <w:r w:rsidRPr="00584AB1">
              <w:rPr>
                <w:color w:val="FF0000"/>
              </w:rPr>
              <w:t xml:space="preserve">Esperanto-lingvan </w:t>
            </w:r>
            <w:r>
              <w:t xml:space="preserve">version de la mesaĝo de la </w:t>
            </w:r>
            <w:r w:rsidRPr="00584AB1">
              <w:rPr>
                <w:color w:val="FF0000"/>
              </w:rPr>
              <w:t>Ĝenerala Direktoro, Irina Bokova</w:t>
            </w:r>
            <w:r>
              <w:t>. [6]</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rPr>
                <w:rFonts w:ascii="Century Gothic" w:hAnsi="Century Gothic"/>
              </w:rPr>
              <w:t>←</w:t>
            </w:r>
            <w:r>
              <w:t xml:space="preserve"> bonvolu </w:t>
            </w:r>
            <w:r>
              <w:rPr>
                <w:color w:val="FF0000"/>
              </w:rPr>
              <w:t>ruĝigi</w:t>
            </w:r>
            <w:r>
              <w:t xml:space="preserve"> la vortojn, kiuj estas </w:t>
            </w:r>
            <w:r>
              <w:rPr>
                <w:color w:val="FF0000"/>
              </w:rPr>
              <w:t>ruĝaj</w:t>
            </w:r>
            <w:r>
              <w:t xml:space="preserve"> en tiu frazo</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7</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8</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 xml:space="preserve">En 2016 la Ĝenerala Asembleo de Unuiĝintaj Nacioj adoptis rezolucion proklamante la jaron 2019 la </w:t>
            </w:r>
            <w:r>
              <w:rPr>
                <w:i/>
                <w:iCs/>
                <w:color w:val="FF0000"/>
              </w:rPr>
              <w:t>Internacia Jaro de Indiĝenaj Lingvoj</w:t>
            </w:r>
            <w:r>
              <w:t xml:space="preserve">, surbaze de la rekomendoj de la </w:t>
            </w:r>
            <w:r w:rsidRPr="00584AB1">
              <w:rPr>
                <w:color w:val="FF0000"/>
              </w:rPr>
              <w:t xml:space="preserve">Konstanta Forumo pri Indiĝenaj Aferoj </w:t>
            </w:r>
            <w:r>
              <w:t>(</w:t>
            </w:r>
            <w:r w:rsidRPr="00584AB1">
              <w:rPr>
                <w:color w:val="00B050"/>
              </w:rPr>
              <w:t>UNPFII/Foro Permanente/Постоянный форум/Instance Permanente</w:t>
            </w:r>
            <w:r>
              <w:t>). Tiam la Forumo komunikis ke 40 procentoj de la ĉirkaŭ 6'700 lingvoj parolataj en la mondo estas minacataj je malapero. La fakto, ke la plimulto de tiuj minacataj lingvoj estas indiĝenaj lingvoj, endanĝerigas la kulturojn kaj kono-sistemojn, en kiuj ili estas parolataj. [7]</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rPr>
                <w:rFonts w:ascii="Century Gothic" w:hAnsi="Century Gothic"/>
              </w:rPr>
              <w:t>←</w:t>
            </w:r>
            <w:r>
              <w:t xml:space="preserve"> bonvolu</w:t>
            </w:r>
            <w:r w:rsidR="00584AB1">
              <w:t xml:space="preserve"> traduki kaj</w:t>
            </w:r>
            <w:r>
              <w:t xml:space="preserve"> </w:t>
            </w:r>
            <w:r>
              <w:rPr>
                <w:color w:val="FF0000"/>
              </w:rPr>
              <w:t>ruĝigi</w:t>
            </w:r>
            <w:r>
              <w:t xml:space="preserve"> la vortojn, kiuj estas </w:t>
            </w:r>
            <w:r>
              <w:rPr>
                <w:color w:val="FF0000"/>
              </w:rPr>
              <w:t>ruĝaj</w:t>
            </w:r>
            <w:r>
              <w:t xml:space="preserve"> en tiu frazo</w:t>
            </w:r>
            <w:r w:rsidR="00584AB1">
              <w:t>;</w:t>
            </w:r>
          </w:p>
          <w:p w:rsidR="00584AB1" w:rsidRDefault="00584AB1"/>
          <w:p w:rsidR="00584AB1" w:rsidRDefault="00584AB1" w:rsidP="00584AB1">
            <w:r>
              <w:t xml:space="preserve">la </w:t>
            </w:r>
            <w:r w:rsidRPr="00584AB1">
              <w:rPr>
                <w:color w:val="00B050"/>
              </w:rPr>
              <w:t>(verdajn partojn en par</w:t>
            </w:r>
            <w:r>
              <w:rPr>
                <w:color w:val="00B050"/>
              </w:rPr>
              <w:t>e</w:t>
            </w:r>
            <w:r w:rsidRPr="00584AB1">
              <w:rPr>
                <w:color w:val="00B050"/>
              </w:rPr>
              <w:t>ntezo</w:t>
            </w:r>
            <w:r>
              <w:rPr>
                <w:color w:val="00B050"/>
              </w:rPr>
              <w:t>)</w:t>
            </w:r>
            <w:r w:rsidRPr="00584AB1">
              <w:rPr>
                <w:color w:val="00B050"/>
              </w:rPr>
              <w:t xml:space="preserve"> </w:t>
            </w:r>
            <w:r>
              <w:t>lasu sen modifo.</w:t>
            </w:r>
          </w:p>
        </w:tc>
      </w:tr>
      <w:tr w:rsidR="00584AB1"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584AB1" w:rsidRDefault="00584AB1" w:rsidP="00D8220C">
            <w:pPr>
              <w:jc w:val="center"/>
            </w:pPr>
            <w:r>
              <w:t xml:space="preserve">8 </w:t>
            </w:r>
          </w:p>
          <w:p w:rsidR="00584AB1" w:rsidRDefault="00584AB1" w:rsidP="00D8220C">
            <w:pPr>
              <w:jc w:val="center"/>
            </w:pPr>
            <w:r>
              <w:t>via lingvo</w:t>
            </w:r>
          </w:p>
        </w:tc>
        <w:tc>
          <w:tcPr>
            <w:tcW w:w="9349" w:type="dxa"/>
            <w:tcBorders>
              <w:top w:val="single" w:sz="4" w:space="0" w:color="auto"/>
              <w:left w:val="single" w:sz="4" w:space="0" w:color="auto"/>
              <w:bottom w:val="single" w:sz="4" w:space="0" w:color="auto"/>
              <w:right w:val="single" w:sz="4" w:space="0" w:color="auto"/>
            </w:tcBorders>
            <w:shd w:val="clear" w:color="auto" w:fill="auto"/>
          </w:tcPr>
          <w:p w:rsidR="00584AB1" w:rsidRDefault="00584AB1" w:rsidP="00D8220C"/>
        </w:tc>
        <w:tc>
          <w:tcPr>
            <w:tcW w:w="2783" w:type="dxa"/>
            <w:tcBorders>
              <w:top w:val="single" w:sz="4" w:space="0" w:color="auto"/>
              <w:left w:val="single" w:sz="4" w:space="0" w:color="auto"/>
              <w:bottom w:val="single" w:sz="4" w:space="0" w:color="auto"/>
              <w:right w:val="single" w:sz="4" w:space="0" w:color="auto"/>
            </w:tcBorders>
            <w:shd w:val="clear" w:color="auto" w:fill="auto"/>
          </w:tcPr>
          <w:p w:rsidR="00584AB1" w:rsidRDefault="00584AB1" w:rsidP="00D8220C"/>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9</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 xml:space="preserve">Kiel rilatas al ĉio ĉi </w:t>
            </w:r>
            <w:r>
              <w:rPr>
                <w:i/>
                <w:iCs/>
                <w:color w:val="FF0000"/>
              </w:rPr>
              <w:t>Esperanto</w:t>
            </w:r>
            <w:r>
              <w:t xml:space="preserve">? La kernaj valoroj de ĉi tiu tago, la diverseco kaj la rajto de ĉiu homo paroli sian gepatran lingvon, estas ankaŭ la valoroj, kiujn la tutmonda movado por Esperanto defendas. Ni, la esperantistoj, volas neniun lingvon malaperigi, ni volas, ke ĉiuj lingvoj plu ekzistu, en respekto de ĉies lingvaj rajtoj, kaj regu lingva justeco en la inter-komunikado. Ĉi-cele, de multaj jaroj, </w:t>
            </w:r>
            <w:r>
              <w:rPr>
                <w:i/>
                <w:iCs/>
                <w:color w:val="FF0000"/>
              </w:rPr>
              <w:t>Universala Esperanto-Asocio (UEA)</w:t>
            </w:r>
            <w:r>
              <w:t xml:space="preserve"> solene kunfestas ĉi tiun tagon, interalie por substreki, ke la internacia lingvo Esperanto ne estas eliminanto de lingvoj, kia estas la lingvoj de grandaj ekonomiaj kaj militistaj potencoj.</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rPr>
                <w:rFonts w:ascii="Century Gothic" w:hAnsi="Century Gothic"/>
              </w:rPr>
              <w:t>←</w:t>
            </w:r>
            <w:r>
              <w:t xml:space="preserve"> bonvolu </w:t>
            </w:r>
            <w:r>
              <w:rPr>
                <w:color w:val="FF0000"/>
              </w:rPr>
              <w:t>ruĝigi</w:t>
            </w:r>
            <w:r>
              <w:t xml:space="preserve"> la vortojn, kiuj estas </w:t>
            </w:r>
            <w:r>
              <w:rPr>
                <w:color w:val="FF0000"/>
              </w:rPr>
              <w:t>ruĝaj</w:t>
            </w:r>
            <w:r>
              <w:t xml:space="preserve"> en tiu frazo</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9</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RPr="00D11B25" w:rsidTr="00005D98">
        <w:trPr>
          <w:trHeight w:val="475"/>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10</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Esperanto fakte estas protektilo kontraŭ la malapero de lingvoj, kiel diris s-ino Vigdís FINNBOGADÓTTIR (prezidento de la Respubliko Islando inter 1980-1996): "</w:t>
            </w:r>
            <w:r>
              <w:rPr>
                <w:i/>
                <w:iCs/>
                <w:color w:val="FF0000"/>
              </w:rPr>
              <w:t>Estas jam tempo ke la diversaj nacioj komprenu, ke neŭtrala lingvo povus iĝi vera remparo por iliaj kulturoj kontraŭ la monopolema influo de nur unu aŭ du lingvoj, kiel hodiaŭ tio pli kaj pli evidentiĝas. Mi sincere esperas, ke Esperanto rapide progresos por helpi ĉiujn naciojn de la mondo</w:t>
            </w:r>
            <w:r>
              <w:rPr>
                <w:color w:val="FF0000"/>
              </w:rPr>
              <w:t>.</w:t>
            </w:r>
            <w:r>
              <w:t>" [8]</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rPr>
                <w:rFonts w:ascii="Century Gothic" w:hAnsi="Century Gothic"/>
              </w:rPr>
              <w:t>←</w:t>
            </w:r>
            <w:r>
              <w:t xml:space="preserve"> bonvolu </w:t>
            </w:r>
            <w:r>
              <w:rPr>
                <w:color w:val="FF0000"/>
              </w:rPr>
              <w:t>ruĝigi</w:t>
            </w:r>
            <w:r>
              <w:t xml:space="preserve"> la vortojn, kiuj estas </w:t>
            </w:r>
            <w:r>
              <w:rPr>
                <w:color w:val="FF0000"/>
              </w:rPr>
              <w:t>ruĝaj</w:t>
            </w:r>
            <w:r>
              <w:t xml:space="preserve"> en tiu frazo</w:t>
            </w:r>
          </w:p>
          <w:p w:rsidR="00907C98" w:rsidRDefault="00907C98"/>
          <w:p w:rsidR="00D11B25" w:rsidRDefault="00D11B25" w:rsidP="00D11B25">
            <w:r>
              <w:t xml:space="preserve">Por via informo : </w:t>
            </w:r>
          </w:p>
          <w:p w:rsidR="00907C98" w:rsidRPr="00D11B25" w:rsidRDefault="00D11B25" w:rsidP="00D11B25">
            <w:r>
              <w:t xml:space="preserve">tiu </w:t>
            </w:r>
            <w:r w:rsidRPr="00D11B25">
              <w:rPr>
                <w:color w:val="FF0000"/>
              </w:rPr>
              <w:t>citaĵ</w:t>
            </w:r>
            <w:r w:rsidR="00907C98" w:rsidRPr="00D11B25">
              <w:rPr>
                <w:color w:val="FF0000"/>
              </w:rPr>
              <w:t>o</w:t>
            </w:r>
            <w:r w:rsidR="00907C98" w:rsidRPr="00907C98">
              <w:t xml:space="preserve"> ekzistas jam en la jenaj 23 lingvoj: </w:t>
            </w:r>
            <w:r w:rsidR="00907C98" w:rsidRPr="008F22EB">
              <w:rPr>
                <w:rFonts w:ascii="Arial" w:hAnsi="Arial" w:cs="Arial"/>
                <w:b/>
                <w:bCs/>
                <w:szCs w:val="28"/>
                <w:lang w:eastAsia="fr-CH"/>
              </w:rPr>
              <w:t>araba</w:t>
            </w:r>
            <w:r>
              <w:rPr>
                <w:rFonts w:ascii="Arial" w:hAnsi="Arial" w:cs="Arial"/>
                <w:b/>
                <w:bCs/>
                <w:szCs w:val="28"/>
                <w:lang w:eastAsia="fr-CH"/>
              </w:rPr>
              <w:t xml:space="preserve">, </w:t>
            </w:r>
            <w:r w:rsidR="00907C98" w:rsidRPr="008F22EB">
              <w:rPr>
                <w:rFonts w:ascii="Arial" w:hAnsi="Arial" w:cs="Arial"/>
                <w:b/>
                <w:bCs/>
                <w:szCs w:val="28"/>
                <w:lang w:eastAsia="fr-CH"/>
              </w:rPr>
              <w:t>bengala</w:t>
            </w:r>
            <w:r>
              <w:rPr>
                <w:rFonts w:ascii="Arial" w:hAnsi="Arial" w:cs="Arial"/>
                <w:b/>
                <w:bCs/>
                <w:szCs w:val="28"/>
                <w:lang w:eastAsia="fr-CH"/>
              </w:rPr>
              <w:t xml:space="preserve">, </w:t>
            </w:r>
            <w:r w:rsidR="00907C98" w:rsidRPr="008F22EB">
              <w:rPr>
                <w:rFonts w:ascii="Arial" w:hAnsi="Arial" w:cs="Arial"/>
                <w:b/>
                <w:bCs/>
                <w:szCs w:val="28"/>
                <w:lang w:eastAsia="fr-CH"/>
              </w:rPr>
              <w:t>aŝaninka</w:t>
            </w:r>
            <w:r>
              <w:rPr>
                <w:rFonts w:ascii="Arial" w:hAnsi="Arial" w:cs="Arial"/>
                <w:szCs w:val="28"/>
                <w:lang w:eastAsia="fr-CH"/>
              </w:rPr>
              <w:t xml:space="preserve">, </w:t>
            </w:r>
            <w:r w:rsidR="00907C98" w:rsidRPr="008F22EB">
              <w:rPr>
                <w:rFonts w:ascii="Arial" w:hAnsi="Arial" w:cs="Arial"/>
                <w:b/>
                <w:bCs/>
                <w:szCs w:val="28"/>
                <w:lang w:eastAsia="fr-CH"/>
              </w:rPr>
              <w:t>dana</w:t>
            </w:r>
            <w:r w:rsidRPr="00D11B25">
              <w:rPr>
                <w:rFonts w:ascii="Arial" w:hAnsi="Arial" w:cs="Arial"/>
                <w:b/>
                <w:bCs/>
                <w:szCs w:val="28"/>
                <w:lang w:eastAsia="fr-CH"/>
              </w:rPr>
              <w:t xml:space="preserve">, </w:t>
            </w:r>
            <w:r w:rsidR="00907C98" w:rsidRPr="008F22EB">
              <w:rPr>
                <w:rFonts w:ascii="Arial" w:hAnsi="Arial" w:cs="Arial"/>
                <w:b/>
                <w:bCs/>
                <w:szCs w:val="28"/>
                <w:lang w:eastAsia="fr-CH"/>
              </w:rPr>
              <w:t>germana</w:t>
            </w:r>
            <w:r w:rsidRPr="00D11B25">
              <w:rPr>
                <w:rFonts w:ascii="Arial" w:hAnsi="Arial" w:cs="Arial"/>
                <w:b/>
                <w:bCs/>
                <w:szCs w:val="28"/>
                <w:lang w:eastAsia="fr-CH"/>
              </w:rPr>
              <w:t xml:space="preserve">, </w:t>
            </w:r>
            <w:r w:rsidR="00907C98" w:rsidRPr="008F22EB">
              <w:rPr>
                <w:rFonts w:ascii="Arial" w:hAnsi="Arial" w:cs="Arial"/>
                <w:b/>
                <w:bCs/>
                <w:szCs w:val="28"/>
                <w:lang w:eastAsia="fr-CH"/>
              </w:rPr>
              <w:t>greka/helena</w:t>
            </w:r>
            <w:r w:rsidRPr="00D11B25">
              <w:rPr>
                <w:rFonts w:ascii="Arial" w:hAnsi="Arial" w:cs="Arial"/>
                <w:b/>
                <w:bCs/>
                <w:szCs w:val="28"/>
                <w:lang w:eastAsia="fr-CH"/>
              </w:rPr>
              <w:t xml:space="preserve">, </w:t>
            </w:r>
            <w:r w:rsidR="00907C98" w:rsidRPr="008F22EB">
              <w:rPr>
                <w:rFonts w:ascii="Arial" w:hAnsi="Arial" w:cs="Arial"/>
                <w:b/>
                <w:bCs/>
                <w:szCs w:val="28"/>
                <w:lang w:eastAsia="fr-CH"/>
              </w:rPr>
              <w:t>angla</w:t>
            </w:r>
            <w:r w:rsidRPr="00D11B25">
              <w:rPr>
                <w:rFonts w:ascii="Arial" w:hAnsi="Arial" w:cs="Arial"/>
                <w:b/>
                <w:bCs/>
                <w:szCs w:val="28"/>
                <w:lang w:eastAsia="fr-CH"/>
              </w:rPr>
              <w:t xml:space="preserve">, </w:t>
            </w:r>
            <w:r w:rsidR="00907C98" w:rsidRPr="008F22EB">
              <w:rPr>
                <w:rFonts w:ascii="Arial" w:hAnsi="Arial" w:cs="Arial"/>
                <w:b/>
                <w:bCs/>
                <w:szCs w:val="28"/>
                <w:lang w:eastAsia="fr-CH"/>
              </w:rPr>
              <w:t>esperanta</w:t>
            </w:r>
            <w:r w:rsidRPr="00D11B25">
              <w:rPr>
                <w:rFonts w:ascii="Arial" w:hAnsi="Arial" w:cs="Arial"/>
                <w:b/>
                <w:bCs/>
                <w:szCs w:val="28"/>
                <w:lang w:eastAsia="fr-CH"/>
              </w:rPr>
              <w:t xml:space="preserve">, </w:t>
            </w:r>
            <w:r w:rsidR="00907C98" w:rsidRPr="008F22EB">
              <w:rPr>
                <w:rFonts w:ascii="Arial" w:hAnsi="Arial" w:cs="Arial"/>
                <w:b/>
                <w:bCs/>
                <w:szCs w:val="28"/>
                <w:lang w:eastAsia="fr-CH"/>
              </w:rPr>
              <w:t>hispana</w:t>
            </w:r>
            <w:r w:rsidRPr="00D11B25">
              <w:rPr>
                <w:rFonts w:ascii="Arial" w:hAnsi="Arial" w:cs="Arial"/>
                <w:b/>
                <w:bCs/>
                <w:szCs w:val="28"/>
                <w:lang w:eastAsia="fr-CH"/>
              </w:rPr>
              <w:t xml:space="preserve">, </w:t>
            </w:r>
            <w:r w:rsidR="00907C98" w:rsidRPr="008F22EB">
              <w:rPr>
                <w:rFonts w:ascii="Arial" w:hAnsi="Arial" w:cs="Arial"/>
                <w:b/>
                <w:bCs/>
                <w:szCs w:val="28"/>
                <w:lang w:eastAsia="fr-CH"/>
              </w:rPr>
              <w:t>finna</w:t>
            </w:r>
            <w:r w:rsidRPr="00D11B25">
              <w:rPr>
                <w:rFonts w:ascii="Arial" w:hAnsi="Arial" w:cs="Arial"/>
                <w:b/>
                <w:bCs/>
                <w:szCs w:val="28"/>
                <w:lang w:eastAsia="fr-CH"/>
              </w:rPr>
              <w:t xml:space="preserve">, </w:t>
            </w:r>
            <w:r w:rsidR="00907C98" w:rsidRPr="008F22EB">
              <w:rPr>
                <w:rFonts w:ascii="Arial" w:hAnsi="Arial" w:cs="Arial"/>
                <w:b/>
                <w:bCs/>
                <w:szCs w:val="28"/>
                <w:lang w:eastAsia="fr-CH"/>
              </w:rPr>
              <w:t>franca</w:t>
            </w:r>
            <w:r w:rsidRPr="00D11B25">
              <w:rPr>
                <w:rFonts w:ascii="Arial" w:hAnsi="Arial" w:cs="Arial"/>
                <w:b/>
                <w:bCs/>
                <w:szCs w:val="28"/>
                <w:lang w:eastAsia="fr-CH"/>
              </w:rPr>
              <w:t xml:space="preserve">, </w:t>
            </w:r>
            <w:r w:rsidR="00907C98" w:rsidRPr="008F22EB">
              <w:rPr>
                <w:rFonts w:ascii="Arial" w:hAnsi="Arial" w:cs="Arial"/>
                <w:b/>
                <w:bCs/>
                <w:szCs w:val="28"/>
                <w:lang w:eastAsia="fr-CH"/>
              </w:rPr>
              <w:t>hebrea</w:t>
            </w:r>
            <w:r w:rsidRPr="00D11B25">
              <w:rPr>
                <w:rFonts w:ascii="Arial" w:hAnsi="Arial" w:cs="Arial"/>
                <w:b/>
                <w:bCs/>
                <w:szCs w:val="28"/>
                <w:lang w:eastAsia="fr-CH"/>
              </w:rPr>
              <w:t xml:space="preserve">, </w:t>
            </w:r>
            <w:r w:rsidR="00907C98" w:rsidRPr="00D11B25">
              <w:rPr>
                <w:rFonts w:ascii="Arial" w:hAnsi="Arial" w:cs="Arial"/>
                <w:b/>
                <w:bCs/>
                <w:szCs w:val="28"/>
                <w:lang w:eastAsia="fr-CH"/>
              </w:rPr>
              <w:t>indonezia</w:t>
            </w:r>
            <w:r w:rsidRPr="00D11B25">
              <w:rPr>
                <w:rFonts w:ascii="Arial" w:hAnsi="Arial" w:cs="Arial"/>
                <w:b/>
                <w:bCs/>
                <w:szCs w:val="28"/>
                <w:lang w:eastAsia="fr-CH"/>
              </w:rPr>
              <w:t xml:space="preserve">, </w:t>
            </w:r>
            <w:r w:rsidR="00907C98" w:rsidRPr="008F22EB">
              <w:rPr>
                <w:rFonts w:ascii="Arial" w:hAnsi="Arial" w:cs="Arial"/>
                <w:b/>
                <w:bCs/>
                <w:szCs w:val="28"/>
                <w:lang w:eastAsia="fr-CH"/>
              </w:rPr>
              <w:t>islanda</w:t>
            </w:r>
            <w:r w:rsidRPr="00D11B25">
              <w:rPr>
                <w:rFonts w:ascii="Arial" w:hAnsi="Arial" w:cs="Arial"/>
                <w:b/>
                <w:bCs/>
                <w:szCs w:val="28"/>
                <w:lang w:eastAsia="fr-CH"/>
              </w:rPr>
              <w:t xml:space="preserve">, </w:t>
            </w:r>
            <w:r w:rsidR="00907C98" w:rsidRPr="008F22EB">
              <w:rPr>
                <w:rFonts w:ascii="Arial" w:hAnsi="Arial" w:cs="Arial"/>
                <w:b/>
                <w:bCs/>
                <w:szCs w:val="28"/>
                <w:lang w:eastAsia="fr-CH"/>
              </w:rPr>
              <w:t>itala</w:t>
            </w:r>
            <w:r w:rsidRPr="00D11B25">
              <w:rPr>
                <w:rFonts w:ascii="Arial" w:hAnsi="Arial" w:cs="Arial"/>
                <w:b/>
                <w:bCs/>
                <w:szCs w:val="28"/>
                <w:lang w:eastAsia="fr-CH"/>
              </w:rPr>
              <w:t xml:space="preserve">, </w:t>
            </w:r>
            <w:r w:rsidR="00907C98" w:rsidRPr="00D11B25">
              <w:rPr>
                <w:rFonts w:ascii="Arial" w:hAnsi="Arial" w:cs="Arial"/>
                <w:b/>
                <w:bCs/>
                <w:szCs w:val="28"/>
                <w:lang w:eastAsia="fr-CH"/>
              </w:rPr>
              <w:t>japana</w:t>
            </w:r>
            <w:r w:rsidRPr="00D11B25">
              <w:rPr>
                <w:rFonts w:ascii="Arial" w:hAnsi="Arial" w:cs="Arial"/>
                <w:b/>
                <w:bCs/>
                <w:szCs w:val="28"/>
                <w:lang w:eastAsia="fr-CH"/>
              </w:rPr>
              <w:t xml:space="preserve">, </w:t>
            </w:r>
            <w:r w:rsidR="00907C98" w:rsidRPr="00D11B25">
              <w:rPr>
                <w:rFonts w:ascii="Arial" w:hAnsi="Arial" w:cs="Arial"/>
                <w:b/>
                <w:bCs/>
                <w:szCs w:val="28"/>
                <w:lang w:eastAsia="fr-CH"/>
              </w:rPr>
              <w:t>korea</w:t>
            </w:r>
            <w:r w:rsidRPr="00D11B25">
              <w:rPr>
                <w:rFonts w:ascii="Arial" w:hAnsi="Arial" w:cs="Arial"/>
                <w:b/>
                <w:bCs/>
                <w:szCs w:val="28"/>
                <w:lang w:eastAsia="fr-CH"/>
              </w:rPr>
              <w:t xml:space="preserve">, </w:t>
            </w:r>
            <w:r w:rsidR="00907C98" w:rsidRPr="00D11B25">
              <w:rPr>
                <w:rFonts w:ascii="Arial" w:hAnsi="Arial" w:cs="Arial"/>
                <w:b/>
                <w:bCs/>
                <w:szCs w:val="28"/>
                <w:lang w:eastAsia="fr-CH"/>
              </w:rPr>
              <w:t>nederlanda</w:t>
            </w:r>
            <w:r w:rsidRPr="00D11B25">
              <w:rPr>
                <w:rFonts w:ascii="Arial" w:hAnsi="Arial" w:cs="Arial"/>
                <w:b/>
                <w:bCs/>
                <w:szCs w:val="28"/>
                <w:lang w:eastAsia="fr-CH"/>
              </w:rPr>
              <w:t xml:space="preserve">, </w:t>
            </w:r>
            <w:r w:rsidR="00907C98" w:rsidRPr="00D11B25">
              <w:rPr>
                <w:rFonts w:ascii="Arial" w:hAnsi="Arial" w:cs="Arial"/>
                <w:b/>
                <w:bCs/>
                <w:szCs w:val="28"/>
                <w:lang w:eastAsia="fr-CH"/>
              </w:rPr>
              <w:t>rusa</w:t>
            </w:r>
            <w:r w:rsidRPr="00D11B25">
              <w:rPr>
                <w:rFonts w:ascii="Arial" w:hAnsi="Arial" w:cs="Arial"/>
                <w:b/>
                <w:bCs/>
                <w:szCs w:val="28"/>
                <w:lang w:eastAsia="fr-CH"/>
              </w:rPr>
              <w:t xml:space="preserve">, </w:t>
            </w:r>
            <w:r w:rsidR="00907C98" w:rsidRPr="00D11B25">
              <w:rPr>
                <w:rFonts w:ascii="Arial" w:hAnsi="Arial" w:cs="Arial"/>
                <w:b/>
                <w:bCs/>
                <w:szCs w:val="28"/>
                <w:lang w:eastAsia="fr-CH"/>
              </w:rPr>
              <w:t>anar-samea</w:t>
            </w:r>
            <w:r w:rsidRPr="00D11B25">
              <w:rPr>
                <w:rFonts w:ascii="Arial" w:hAnsi="Arial" w:cs="Arial"/>
                <w:b/>
                <w:bCs/>
                <w:szCs w:val="28"/>
                <w:lang w:eastAsia="fr-CH"/>
              </w:rPr>
              <w:t xml:space="preserve">, </w:t>
            </w:r>
            <w:r w:rsidR="00907C98" w:rsidRPr="00D11B25">
              <w:rPr>
                <w:rFonts w:ascii="Arial" w:hAnsi="Arial" w:cs="Arial"/>
                <w:b/>
                <w:bCs/>
                <w:szCs w:val="28"/>
                <w:lang w:eastAsia="fr-CH"/>
              </w:rPr>
              <w:t>telugua</w:t>
            </w:r>
            <w:r w:rsidRPr="00D11B25">
              <w:rPr>
                <w:rFonts w:ascii="Arial" w:hAnsi="Arial" w:cs="Arial"/>
                <w:b/>
                <w:bCs/>
                <w:szCs w:val="28"/>
                <w:lang w:eastAsia="fr-CH"/>
              </w:rPr>
              <w:t xml:space="preserve">, </w:t>
            </w:r>
            <w:r w:rsidR="00907C98" w:rsidRPr="00D11B25">
              <w:rPr>
                <w:rFonts w:ascii="Arial" w:hAnsi="Arial" w:cs="Arial"/>
                <w:b/>
                <w:bCs/>
                <w:szCs w:val="28"/>
                <w:lang w:eastAsia="fr-CH"/>
              </w:rPr>
              <w:t>turka</w:t>
            </w:r>
            <w:r w:rsidRPr="00D11B25">
              <w:rPr>
                <w:rFonts w:ascii="Arial" w:hAnsi="Arial" w:cs="Arial"/>
                <w:b/>
                <w:bCs/>
                <w:szCs w:val="28"/>
                <w:lang w:eastAsia="fr-CH"/>
              </w:rPr>
              <w:t xml:space="preserve">, </w:t>
            </w:r>
            <w:r w:rsidR="00907C98" w:rsidRPr="00D11B25">
              <w:rPr>
                <w:rFonts w:ascii="Arial" w:hAnsi="Arial" w:cs="Arial"/>
                <w:b/>
                <w:bCs/>
                <w:szCs w:val="28"/>
                <w:lang w:eastAsia="fr-CH"/>
              </w:rPr>
              <w:t>ĉina</w:t>
            </w:r>
            <w:r w:rsidRPr="00D11B25">
              <w:rPr>
                <w:rFonts w:ascii="Arial" w:hAnsi="Arial" w:cs="Arial"/>
                <w:b/>
                <w:bCs/>
                <w:szCs w:val="28"/>
                <w:lang w:eastAsia="fr-CH"/>
              </w:rPr>
              <w:t xml:space="preserve">, </w:t>
            </w:r>
            <w:r w:rsidR="00907C98" w:rsidRPr="00F22A60">
              <w:rPr>
                <w:i/>
                <w:iCs/>
                <w:sz w:val="32"/>
                <w:szCs w:val="24"/>
              </w:rPr>
              <w:t>je tiu adreso</w:t>
            </w:r>
            <w:r w:rsidR="00907C98" w:rsidRPr="00D11B25">
              <w:t xml:space="preserve">: </w:t>
            </w:r>
          </w:p>
          <w:p w:rsidR="00D11B25" w:rsidRDefault="003B61AE">
            <w:hyperlink r:id="rId12" w:history="1">
              <w:r w:rsidR="00D11B25" w:rsidRPr="00A202CF">
                <w:rPr>
                  <w:rStyle w:val="Lienhypertexte"/>
                </w:rPr>
                <w:t>http://www.linguistic-rights.org/uea/Justa-Komunikado-Lingva-Justeco-Vigdis-FINNBOGADOTTIR-Islando.pdf</w:t>
              </w:r>
            </w:hyperlink>
          </w:p>
          <w:p w:rsidR="00D11B25" w:rsidRPr="00D11B25" w:rsidRDefault="00D11B25" w:rsidP="00D11B25">
            <w:r>
              <w:t xml:space="preserve"> - do en tiujn lingvojn ne necesas ree traduki</w:t>
            </w:r>
            <w:r w:rsidR="00F22A60">
              <w:t>, simple kopiu la 2 frazojn el tiu alia dokumento/pdf</w:t>
            </w:r>
            <w:bookmarkStart w:id="0" w:name="_GoBack"/>
            <w:bookmarkEnd w:id="0"/>
            <w:r>
              <w:t xml:space="preserve">. </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tcPr>
          <w:p w:rsidR="00A80944" w:rsidRDefault="00FD4092">
            <w:pPr>
              <w:jc w:val="center"/>
            </w:pPr>
            <w:r>
              <w:t>10</w:t>
            </w:r>
          </w:p>
          <w:p w:rsidR="00A80944" w:rsidRDefault="00FD4092">
            <w:pPr>
              <w:jc w:val="center"/>
            </w:pPr>
            <w:r>
              <w:t>via lingvo</w:t>
            </w:r>
          </w:p>
          <w:p w:rsidR="00A80944" w:rsidRDefault="00A80944">
            <w:pPr>
              <w:jc w:val="center"/>
            </w:pP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RPr="00F22A60"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11</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pPr>
              <w:rPr>
                <w:lang w:val="de-CH"/>
              </w:rPr>
            </w:pPr>
            <w:r>
              <w:rPr>
                <w:lang w:val="de-CH"/>
              </w:rPr>
              <w:t>Eble iu ankoraŭ demandas: "Kial ĝuste Esperanto?". La kialo estas simpla. Malantaŭ Esperanto ne estas ŝtatoj, ekonomiaj interesoj, imperiismaj strebadoj, nek popoloj, kies intereso estus la malaperigo de aliaj popoloj, ties lingvoj, aŭ akiro de iliaj merkatoj. Malantaŭ Esperanto estas nur bonvolaj homoj el plej diversaj popoloj, nacioj, kiuj celas justecon por ĉiuj kulturoj kaj ĉiuj lingvoj, en paco inter ĉiuj popoloj.</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A80944" w:rsidRDefault="00A80944">
            <w:pPr>
              <w:rPr>
                <w:lang w:val="de-CH"/>
              </w:rPr>
            </w:pP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11</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12</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w:t>
            </w:r>
            <w:r>
              <w:rPr>
                <w:i/>
                <w:iCs/>
                <w:color w:val="FF0000"/>
              </w:rPr>
              <w:t>Por internacia kunlaboro, por indiĝenaj popoloj, por pluraj multlingvaj landoj Esperanto estus bona solvo.</w:t>
            </w:r>
            <w:r>
              <w:t>" (Dr. Tove Skutnabb-Kangas [9])</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rPr>
                <w:rFonts w:ascii="Century Gothic" w:hAnsi="Century Gothic"/>
              </w:rPr>
              <w:t>←</w:t>
            </w:r>
            <w:r>
              <w:t xml:space="preserve"> bonvolu </w:t>
            </w:r>
            <w:r>
              <w:rPr>
                <w:color w:val="FF0000"/>
              </w:rPr>
              <w:t>ruĝigi</w:t>
            </w:r>
            <w:r>
              <w:t xml:space="preserve"> la vortojn, kiuj estas </w:t>
            </w:r>
            <w:r>
              <w:rPr>
                <w:color w:val="FF0000"/>
              </w:rPr>
              <w:t xml:space="preserve">ruĝaj </w:t>
            </w:r>
            <w:r>
              <w:t>en tiu frazo</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tcPr>
          <w:p w:rsidR="00A80944" w:rsidRDefault="00FD4092">
            <w:pPr>
              <w:jc w:val="center"/>
            </w:pPr>
            <w:r>
              <w:t>12</w:t>
            </w:r>
          </w:p>
          <w:p w:rsidR="00A80944" w:rsidRDefault="00FD4092">
            <w:pPr>
              <w:jc w:val="center"/>
            </w:pPr>
            <w:r>
              <w:t>via lingvo</w:t>
            </w:r>
          </w:p>
          <w:p w:rsidR="00A80944" w:rsidRDefault="00A80944">
            <w:pPr>
              <w:jc w:val="center"/>
            </w:pP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13</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pPr>
              <w:jc w:val="both"/>
            </w:pPr>
            <w:r>
              <w:t>"</w:t>
            </w:r>
            <w:r>
              <w:rPr>
                <w:i/>
                <w:iCs/>
                <w:color w:val="FF0000"/>
              </w:rPr>
              <w:t>Plifortigi la rajtojn de la parolantoj de ĉiu lingvo estas la celo, al kiu esence kontribuas Esperanto.</w:t>
            </w:r>
            <w:r>
              <w:t>" (Prof. Robert Phillipson [10]).</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rPr>
                <w:rFonts w:ascii="Century Gothic" w:hAnsi="Century Gothic"/>
              </w:rPr>
              <w:t>←</w:t>
            </w:r>
            <w:r>
              <w:t xml:space="preserve"> bonvolu </w:t>
            </w:r>
            <w:r>
              <w:rPr>
                <w:color w:val="FF0000"/>
              </w:rPr>
              <w:t>ruĝigi</w:t>
            </w:r>
            <w:r>
              <w:t xml:space="preserve"> la vortojn, kiuj estas </w:t>
            </w:r>
            <w:r>
              <w:rPr>
                <w:color w:val="FF0000"/>
              </w:rPr>
              <w:t>ruĝaj</w:t>
            </w:r>
            <w:r>
              <w:t xml:space="preserve"> en tiu frazo</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13</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14</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Esperanto estas ilo akcelanta atingon de justa komunikado kaj tiel de justaj rilatoj inter etnoj, kulturoj, popoloj.</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A80944" w:rsidRDefault="00A80944">
            <w:pPr>
              <w:rPr>
                <w:sz w:val="24"/>
                <w:szCs w:val="20"/>
              </w:rPr>
            </w:pP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14</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D11B25" w:rsidRDefault="00FD4092">
            <w:pPr>
              <w:jc w:val="center"/>
              <w:rPr>
                <w:i/>
                <w:iCs/>
              </w:rPr>
            </w:pPr>
            <w:r w:rsidRPr="00D11B25">
              <w:rPr>
                <w:i/>
                <w:iCs/>
              </w:rPr>
              <w:t>15</w:t>
            </w:r>
          </w:p>
          <w:p w:rsidR="00A80944" w:rsidRPr="00D11B25" w:rsidRDefault="00FD4092">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 xml:space="preserve">"... </w:t>
            </w:r>
            <w:r>
              <w:rPr>
                <w:i/>
                <w:iCs/>
                <w:color w:val="FF0000"/>
              </w:rPr>
              <w:t>Mi esperas, ke Esperanto daŭrigos la plenumadon de tiu duflanka rolo subtenante diversecon kaj kreante unuecon</w:t>
            </w:r>
            <w:r>
              <w:rPr>
                <w:color w:val="FF0000"/>
              </w:rPr>
              <w:t>.</w:t>
            </w:r>
            <w:r>
              <w:t>" (Rita Izsák-Ndiaye, Speciala Raportisto de UN</w:t>
            </w:r>
            <w:r w:rsidR="00005D98">
              <w:t xml:space="preserve"> pri minoritatoj</w:t>
            </w:r>
            <w:r>
              <w:t xml:space="preserve"> [11])</w:t>
            </w:r>
          </w:p>
        </w:tc>
        <w:tc>
          <w:tcPr>
            <w:tcW w:w="2783"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rPr>
                <w:rFonts w:ascii="Century Gothic" w:hAnsi="Century Gothic"/>
              </w:rPr>
              <w:t>←</w:t>
            </w:r>
            <w:r>
              <w:t xml:space="preserve"> bonvolu </w:t>
            </w:r>
            <w:r>
              <w:rPr>
                <w:color w:val="FF0000"/>
              </w:rPr>
              <w:t>ruĝigi</w:t>
            </w:r>
            <w:r>
              <w:t xml:space="preserve"> la vortojn, kiuj estas </w:t>
            </w:r>
            <w:r>
              <w:rPr>
                <w:color w:val="FF0000"/>
              </w:rPr>
              <w:t xml:space="preserve">ruĝaj </w:t>
            </w:r>
            <w:r>
              <w:t>en tiu frazo</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tcPr>
          <w:p w:rsidR="00A80944" w:rsidRDefault="00FD4092">
            <w:pPr>
              <w:jc w:val="center"/>
            </w:pPr>
            <w:r>
              <w:t>15</w:t>
            </w:r>
          </w:p>
          <w:p w:rsidR="00A80944" w:rsidRDefault="00FD4092">
            <w:pPr>
              <w:jc w:val="center"/>
            </w:pPr>
            <w:r>
              <w:t>via lingvo</w:t>
            </w:r>
          </w:p>
          <w:p w:rsidR="00A80944" w:rsidRDefault="00A80944">
            <w:pPr>
              <w:jc w:val="center"/>
            </w:pP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005D98"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005D98" w:rsidRPr="00D11B25" w:rsidRDefault="00005D98" w:rsidP="00005D98">
            <w:pPr>
              <w:jc w:val="center"/>
              <w:rPr>
                <w:i/>
                <w:iCs/>
              </w:rPr>
            </w:pPr>
            <w:r w:rsidRPr="00D11B25">
              <w:rPr>
                <w:i/>
                <w:iCs/>
              </w:rPr>
              <w:t>16</w:t>
            </w:r>
          </w:p>
          <w:p w:rsidR="00005D98" w:rsidRPr="00D11B25" w:rsidRDefault="00005D98" w:rsidP="00005D98">
            <w:pPr>
              <w:jc w:val="center"/>
              <w:rPr>
                <w:i/>
                <w:iCs/>
              </w:rPr>
            </w:pPr>
            <w:r w:rsidRPr="00D11B25">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005D98" w:rsidRDefault="00005D98" w:rsidP="00005D98">
            <w:r>
              <w:t xml:space="preserve">Sekve, la uzo de </w:t>
            </w:r>
            <w:r w:rsidRPr="00005D98">
              <w:rPr>
                <w:color w:val="FF0000"/>
              </w:rPr>
              <w:t xml:space="preserve">la ponto-lingvo Esperanto </w:t>
            </w:r>
            <w:r>
              <w:t>en internacia komunikado realigas lingvan egalrajtecon kaj helpas ĉiujn pluvivigi sian lingvon. Ĉi tiu estas la klara mesaĝo, kiun esperanto-parolantoj el la tuta mondo volas sendi al ĉiuj tutmonde la 21-an de februaro.</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005D98" w:rsidRDefault="00005D98" w:rsidP="00005D98">
            <w:r>
              <w:rPr>
                <w:rFonts w:ascii="Century Gothic" w:hAnsi="Century Gothic"/>
              </w:rPr>
              <w:t>←</w:t>
            </w:r>
            <w:r>
              <w:t xml:space="preserve"> bonvolu </w:t>
            </w:r>
            <w:r>
              <w:rPr>
                <w:color w:val="FF0000"/>
              </w:rPr>
              <w:t>ruĝigi</w:t>
            </w:r>
            <w:r>
              <w:t xml:space="preserve"> la vortojn, kiuj estas </w:t>
            </w:r>
            <w:r>
              <w:rPr>
                <w:color w:val="FF0000"/>
              </w:rPr>
              <w:t xml:space="preserve">ruĝaj </w:t>
            </w:r>
            <w:r>
              <w:t>en tiu frazo</w:t>
            </w:r>
          </w:p>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tcPr>
          <w:p w:rsidR="00A80944" w:rsidRDefault="00FD4092">
            <w:pPr>
              <w:jc w:val="center"/>
            </w:pPr>
            <w:r>
              <w:t>16</w:t>
            </w:r>
          </w:p>
          <w:p w:rsidR="00A80944" w:rsidRDefault="00FD4092">
            <w:pPr>
              <w:jc w:val="center"/>
            </w:pPr>
            <w:r>
              <w:t>via lingvo</w:t>
            </w:r>
          </w:p>
          <w:p w:rsidR="00A80944" w:rsidRDefault="00A80944">
            <w:pPr>
              <w:jc w:val="center"/>
            </w:pPr>
          </w:p>
        </w:tc>
        <w:tc>
          <w:tcPr>
            <w:tcW w:w="9349" w:type="dxa"/>
            <w:tcBorders>
              <w:top w:val="single" w:sz="4" w:space="0" w:color="auto"/>
              <w:left w:val="single" w:sz="4" w:space="0" w:color="auto"/>
              <w:bottom w:val="single" w:sz="4" w:space="0" w:color="auto"/>
              <w:right w:val="single" w:sz="4" w:space="0" w:color="auto"/>
            </w:tcBorders>
          </w:tcPr>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005D98" w:rsidRDefault="00FD4092">
            <w:pPr>
              <w:jc w:val="center"/>
              <w:rPr>
                <w:i/>
                <w:iCs/>
              </w:rPr>
            </w:pPr>
            <w:r w:rsidRPr="00005D98">
              <w:rPr>
                <w:i/>
                <w:iCs/>
              </w:rPr>
              <w:t>17</w:t>
            </w:r>
          </w:p>
          <w:p w:rsidR="00A80944" w:rsidRPr="00005D98" w:rsidRDefault="00FD4092">
            <w:pPr>
              <w:jc w:val="center"/>
              <w:rPr>
                <w:i/>
                <w:iCs/>
              </w:rPr>
            </w:pPr>
            <w:r w:rsidRPr="00005D98">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 xml:space="preserve">- </w:t>
            </w:r>
            <w:r>
              <w:rPr>
                <w:i/>
                <w:iCs/>
              </w:rPr>
              <w:t xml:space="preserve">Ekkonu la internacian lingvon, Esperanton, per </w:t>
            </w:r>
            <w:hyperlink r:id="rId13" w:tgtFrame="_blank" w:tooltip="Lernu!" w:history="1">
              <w:r>
                <w:rPr>
                  <w:rStyle w:val="Lienhypertexte"/>
                  <w:i/>
                  <w:iCs/>
                </w:rPr>
                <w:t>www.lernu.net</w:t>
              </w:r>
            </w:hyperlink>
            <w:r>
              <w:rPr>
                <w:i/>
                <w:iCs/>
              </w:rPr>
              <w:t>!</w:t>
            </w:r>
            <w:r>
              <w:t xml:space="preserve"> [12]</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tcPr>
          <w:p w:rsidR="00A80944" w:rsidRDefault="00FD4092">
            <w:pPr>
              <w:jc w:val="center"/>
            </w:pPr>
            <w:r>
              <w:t>17</w:t>
            </w:r>
          </w:p>
          <w:p w:rsidR="00A80944" w:rsidRDefault="00FD4092">
            <w:pPr>
              <w:jc w:val="center"/>
            </w:pPr>
            <w:r>
              <w:t>via lingvo</w:t>
            </w:r>
          </w:p>
          <w:p w:rsidR="00A80944" w:rsidRDefault="00A80944">
            <w:pPr>
              <w:jc w:val="center"/>
            </w:pPr>
          </w:p>
        </w:tc>
        <w:tc>
          <w:tcPr>
            <w:tcW w:w="9349" w:type="dxa"/>
            <w:tcBorders>
              <w:top w:val="single" w:sz="4" w:space="0" w:color="auto"/>
              <w:left w:val="single" w:sz="4" w:space="0" w:color="auto"/>
              <w:bottom w:val="single" w:sz="4" w:space="0" w:color="auto"/>
              <w:right w:val="single" w:sz="4" w:space="0" w:color="auto"/>
            </w:tcBorders>
          </w:tcPr>
          <w:p w:rsidR="00A80944" w:rsidRDefault="00A80944"/>
          <w:p w:rsidR="00A80944" w:rsidRDefault="00A80944"/>
          <w:p w:rsidR="00A80944" w:rsidRDefault="00A80944"/>
          <w:p w:rsidR="00A80944" w:rsidRDefault="00A80944"/>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005D98" w:rsidRDefault="00FD4092">
            <w:pPr>
              <w:jc w:val="center"/>
              <w:rPr>
                <w:i/>
                <w:iCs/>
              </w:rPr>
            </w:pPr>
            <w:r w:rsidRPr="00005D98">
              <w:rPr>
                <w:i/>
                <w:iCs/>
              </w:rPr>
              <w:t>18</w:t>
            </w:r>
          </w:p>
          <w:p w:rsidR="00A80944" w:rsidRPr="00005D98" w:rsidRDefault="00FD4092">
            <w:pPr>
              <w:jc w:val="center"/>
              <w:rPr>
                <w:i/>
                <w:iCs/>
              </w:rPr>
            </w:pPr>
            <w:r w:rsidRPr="00005D98">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sidP="00005D98">
            <w:pPr>
              <w:jc w:val="center"/>
            </w:pPr>
            <w:r>
              <w:rPr>
                <w:i/>
                <w:iCs/>
              </w:rPr>
              <w:t xml:space="preserve">Informa Fako de </w:t>
            </w:r>
            <w:hyperlink r:id="rId14" w:tgtFrame="_blank" w:tooltip="Universala Esperanto-Asocio, UEA" w:history="1">
              <w:r>
                <w:rPr>
                  <w:rStyle w:val="Lienhypertexte"/>
                  <w:i/>
                  <w:iCs/>
                </w:rPr>
                <w:t>Universala Esperanto-Asocio, UEA</w:t>
              </w:r>
            </w:hyperlink>
            <w:r>
              <w:rPr>
                <w:i/>
                <w:iCs/>
              </w:rPr>
              <w:t xml:space="preserve"> [13] </w:t>
            </w:r>
            <w:r>
              <w:rPr>
                <w:i/>
                <w:iCs/>
              </w:rPr>
              <w:br/>
              <w:t xml:space="preserve">Renato Corsetti, Stefano Keller, Peter Oliver, Emilio Cid, Vasil Kadifeli. </w:t>
            </w:r>
            <w:r>
              <w:rPr>
                <w:i/>
                <w:iCs/>
              </w:rPr>
              <w:br/>
              <w:t xml:space="preserve">Afiŝoj: © Peter Oliver/UEA kaj tradukintoj el diversaj landoj. </w:t>
            </w:r>
            <w:r>
              <w:rPr>
                <w:i/>
                <w:iCs/>
              </w:rPr>
              <w:br/>
            </w:r>
            <w:r w:rsidR="00005D98">
              <w:t xml:space="preserve"> </w:t>
            </w:r>
            <w:hyperlink r:id="rId15" w:history="1">
              <w:r w:rsidR="00005D98" w:rsidRPr="00A202CF">
                <w:rPr>
                  <w:rStyle w:val="Lienhypertexte"/>
                </w:rPr>
                <w:t>http://www.linguistic-rights.org/21-02-2020/</w:t>
              </w:r>
            </w:hyperlink>
            <w:r w:rsidR="00005D98">
              <w:t xml:space="preserve">   </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18</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005D98" w:rsidRDefault="00FD4092">
            <w:pPr>
              <w:jc w:val="center"/>
              <w:rPr>
                <w:i/>
                <w:iCs/>
              </w:rPr>
            </w:pPr>
            <w:r w:rsidRPr="00005D98">
              <w:rPr>
                <w:i/>
                <w:iCs/>
              </w:rPr>
              <w:t>19</w:t>
            </w:r>
          </w:p>
          <w:p w:rsidR="00A80944" w:rsidRPr="00005D98" w:rsidRDefault="00FD4092">
            <w:pPr>
              <w:jc w:val="center"/>
              <w:rPr>
                <w:i/>
                <w:iCs/>
              </w:rPr>
            </w:pPr>
            <w:r w:rsidRPr="00005D98">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rPr>
                <w:color w:val="FF0000"/>
              </w:rPr>
              <w:t>Kontaktoj:</w:t>
            </w:r>
            <w:r>
              <w:t xml:space="preserve"> (((bv. indiki ĉi tie la nomon kaj retejan (aŭ stratan) adreson de vialanda esperanta societo, grupo, kaj eventualan facebook-grupan/paĝan adreson - aŭ vian personan kontakteblon [se vi konsentas] se ne ekzistus landa, loka grupo, facebook-paĝo)))  </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19</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005D98" w:rsidRDefault="00FD4092">
            <w:pPr>
              <w:jc w:val="center"/>
              <w:rPr>
                <w:i/>
                <w:iCs/>
              </w:rPr>
            </w:pPr>
            <w:r w:rsidRPr="00005D98">
              <w:rPr>
                <w:i/>
                <w:iCs/>
              </w:rPr>
              <w:t>20</w:t>
            </w:r>
          </w:p>
          <w:p w:rsidR="00A80944" w:rsidRPr="00005D98" w:rsidRDefault="00FD4092">
            <w:pPr>
              <w:jc w:val="center"/>
              <w:rPr>
                <w:i/>
                <w:iCs/>
              </w:rPr>
            </w:pPr>
            <w:r w:rsidRPr="00005D98">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pPr>
              <w:rPr>
                <w:i/>
                <w:iCs/>
              </w:rPr>
            </w:pPr>
            <w:r>
              <w:rPr>
                <w:i/>
                <w:iCs/>
              </w:rPr>
              <w:t xml:space="preserve">El Esperanto en la [... via lingvo ...] tradukis:  [... via nomo ...], [... via lando ...] </w:t>
            </w:r>
          </w:p>
          <w:p w:rsidR="00A80944" w:rsidRDefault="00FD4092">
            <w:r>
              <w:rPr>
                <w:i/>
                <w:iCs/>
              </w:rPr>
              <w:t>(((+eventuale ankaŭ via kontakteblo, blogo, ktp., se vi permesas tion publikigi)))</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20</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005D98" w:rsidRDefault="00FD4092">
            <w:pPr>
              <w:jc w:val="center"/>
              <w:rPr>
                <w:i/>
                <w:iCs/>
              </w:rPr>
            </w:pPr>
            <w:r w:rsidRPr="00005D98">
              <w:rPr>
                <w:i/>
                <w:iCs/>
              </w:rPr>
              <w:t>21</w:t>
            </w:r>
          </w:p>
          <w:p w:rsidR="00A80944" w:rsidRPr="00005D98" w:rsidRDefault="00FD4092">
            <w:pPr>
              <w:jc w:val="center"/>
              <w:rPr>
                <w:i/>
                <w:iCs/>
              </w:rPr>
            </w:pPr>
            <w:r w:rsidRPr="00005D98">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 xml:space="preserve">arĥiva kopio de la UN-dokumento: </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21</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r w:rsidR="00A80944" w:rsidTr="00005D98">
        <w:trPr>
          <w:trHeight w:val="450"/>
        </w:trPr>
        <w:tc>
          <w:tcPr>
            <w:tcW w:w="1456" w:type="dxa"/>
            <w:tcBorders>
              <w:top w:val="single" w:sz="4" w:space="0" w:color="auto"/>
              <w:left w:val="single" w:sz="4" w:space="0" w:color="auto"/>
              <w:bottom w:val="single" w:sz="4" w:space="0" w:color="auto"/>
              <w:right w:val="single" w:sz="4" w:space="0" w:color="auto"/>
            </w:tcBorders>
            <w:shd w:val="clear" w:color="auto" w:fill="DDFFDD"/>
            <w:hideMark/>
          </w:tcPr>
          <w:p w:rsidR="00A80944" w:rsidRPr="00005D98" w:rsidRDefault="00FD4092">
            <w:pPr>
              <w:jc w:val="center"/>
              <w:rPr>
                <w:i/>
                <w:iCs/>
              </w:rPr>
            </w:pPr>
            <w:r w:rsidRPr="00005D98">
              <w:rPr>
                <w:i/>
                <w:iCs/>
              </w:rPr>
              <w:t>22</w:t>
            </w:r>
          </w:p>
          <w:p w:rsidR="00A80944" w:rsidRPr="00005D98" w:rsidRDefault="00FD4092">
            <w:pPr>
              <w:jc w:val="center"/>
              <w:rPr>
                <w:i/>
                <w:iCs/>
              </w:rPr>
            </w:pPr>
            <w:r w:rsidRPr="00005D98">
              <w:rPr>
                <w:i/>
                <w:iCs/>
              </w:rPr>
              <w:t>esperanto</w:t>
            </w:r>
          </w:p>
        </w:tc>
        <w:tc>
          <w:tcPr>
            <w:tcW w:w="9349" w:type="dxa"/>
            <w:tcBorders>
              <w:top w:val="single" w:sz="4" w:space="0" w:color="auto"/>
              <w:left w:val="single" w:sz="4" w:space="0" w:color="auto"/>
              <w:bottom w:val="single" w:sz="4" w:space="0" w:color="auto"/>
              <w:right w:val="single" w:sz="4" w:space="0" w:color="auto"/>
            </w:tcBorders>
            <w:shd w:val="clear" w:color="auto" w:fill="DDFFDD"/>
            <w:hideMark/>
          </w:tcPr>
          <w:p w:rsidR="00A80944" w:rsidRDefault="00FD4092">
            <w:r>
              <w:t xml:space="preserve">arĥiva kopio de la Unesko-retpaĝo: </w:t>
            </w:r>
          </w:p>
        </w:tc>
        <w:tc>
          <w:tcPr>
            <w:tcW w:w="2783" w:type="dxa"/>
            <w:tcBorders>
              <w:top w:val="single" w:sz="4" w:space="0" w:color="auto"/>
              <w:left w:val="single" w:sz="4" w:space="0" w:color="auto"/>
              <w:bottom w:val="single" w:sz="4" w:space="0" w:color="auto"/>
              <w:right w:val="single" w:sz="4" w:space="0" w:color="auto"/>
            </w:tcBorders>
            <w:shd w:val="clear" w:color="auto" w:fill="DDFFDD"/>
          </w:tcPr>
          <w:p w:rsidR="00A80944" w:rsidRDefault="00A80944"/>
        </w:tc>
      </w:tr>
      <w:tr w:rsidR="00A80944" w:rsidTr="00005D98">
        <w:trPr>
          <w:trHeight w:val="475"/>
        </w:trPr>
        <w:tc>
          <w:tcPr>
            <w:tcW w:w="1456" w:type="dxa"/>
            <w:tcBorders>
              <w:top w:val="single" w:sz="4" w:space="0" w:color="auto"/>
              <w:left w:val="single" w:sz="4" w:space="0" w:color="auto"/>
              <w:bottom w:val="single" w:sz="4" w:space="0" w:color="auto"/>
              <w:right w:val="single" w:sz="4" w:space="0" w:color="auto"/>
            </w:tcBorders>
            <w:hideMark/>
          </w:tcPr>
          <w:p w:rsidR="00A80944" w:rsidRDefault="00FD4092">
            <w:pPr>
              <w:jc w:val="center"/>
            </w:pPr>
            <w:r>
              <w:t>22</w:t>
            </w:r>
          </w:p>
          <w:p w:rsidR="00A80944" w:rsidRDefault="00FD4092">
            <w:pPr>
              <w:jc w:val="center"/>
            </w:pPr>
            <w:r>
              <w:t>via lingvo</w:t>
            </w:r>
          </w:p>
        </w:tc>
        <w:tc>
          <w:tcPr>
            <w:tcW w:w="9349" w:type="dxa"/>
            <w:tcBorders>
              <w:top w:val="single" w:sz="4" w:space="0" w:color="auto"/>
              <w:left w:val="single" w:sz="4" w:space="0" w:color="auto"/>
              <w:bottom w:val="single" w:sz="4" w:space="0" w:color="auto"/>
              <w:right w:val="single" w:sz="4" w:space="0" w:color="auto"/>
            </w:tcBorders>
          </w:tcPr>
          <w:p w:rsidR="00A80944" w:rsidRDefault="00A80944"/>
          <w:p w:rsidR="00A80944" w:rsidRDefault="00A80944"/>
        </w:tc>
        <w:tc>
          <w:tcPr>
            <w:tcW w:w="2783" w:type="dxa"/>
            <w:tcBorders>
              <w:top w:val="single" w:sz="4" w:space="0" w:color="auto"/>
              <w:left w:val="single" w:sz="4" w:space="0" w:color="auto"/>
              <w:bottom w:val="single" w:sz="4" w:space="0" w:color="auto"/>
              <w:right w:val="single" w:sz="4" w:space="0" w:color="auto"/>
            </w:tcBorders>
          </w:tcPr>
          <w:p w:rsidR="00A80944" w:rsidRDefault="00A80944"/>
        </w:tc>
      </w:tr>
    </w:tbl>
    <w:p w:rsidR="00A80944" w:rsidRDefault="00A80944"/>
    <w:p w:rsidR="00005D98" w:rsidRDefault="00005D98"/>
    <w:p w:rsidR="00A80944" w:rsidRDefault="00FD4092" w:rsidP="00005D98">
      <w:pPr>
        <w:rPr>
          <w:rFonts w:asciiTheme="majorBidi" w:hAnsiTheme="majorBidi"/>
        </w:rPr>
      </w:pPr>
      <w:r>
        <w:t>Viaj sugestoj</w:t>
      </w:r>
      <w:r w:rsidR="00005D98">
        <w:t>/</w:t>
      </w:r>
      <w:r>
        <w:t xml:space="preserve">nia peto - por via </w:t>
      </w:r>
      <w:r>
        <w:rPr>
          <w:rFonts w:asciiTheme="majorBidi" w:hAnsiTheme="majorBidi"/>
        </w:rPr>
        <w:t xml:space="preserve">teknika helpo: </w:t>
      </w:r>
    </w:p>
    <w:p w:rsidR="00A80944" w:rsidRDefault="00FD4092">
      <w:pPr>
        <w:rPr>
          <w:rFonts w:asciiTheme="majorBidi" w:hAnsiTheme="majorBidi"/>
        </w:rPr>
      </w:pPr>
      <w:r>
        <w:rPr>
          <w:rFonts w:asciiTheme="majorBidi" w:hAnsiTheme="majorBidi"/>
        </w:rPr>
        <w:t xml:space="preserve">a) vi uzas la vialingvan litertipon (‚font‘):    . . . . .                                     </w:t>
      </w:r>
    </w:p>
    <w:p w:rsidR="00A80944" w:rsidRPr="00005D98" w:rsidRDefault="00FD4092" w:rsidP="00005D98">
      <w:pPr>
        <w:rPr>
          <w:rFonts w:asciiTheme="majorBidi" w:hAnsiTheme="majorBidi" w:cstheme="majorBidi"/>
        </w:rPr>
      </w:pPr>
      <w:r>
        <w:rPr>
          <w:rFonts w:asciiTheme="majorBidi" w:hAnsiTheme="majorBidi"/>
        </w:rPr>
        <w:t>(ekz. tiu ĉi laborfolio estas skribita per la litertipo (font), aŭ karaktro: «Times New Roman»</w:t>
      </w:r>
      <w:r w:rsidR="00005D98">
        <w:rPr>
          <w:rFonts w:asciiTheme="majorBidi" w:hAnsiTheme="majorBidi"/>
        </w:rPr>
        <w:t>)</w:t>
      </w:r>
      <w:r>
        <w:rPr>
          <w:rFonts w:asciiTheme="majorBidi" w:hAnsiTheme="majorBidi"/>
        </w:rPr>
        <w:t xml:space="preserve"> - gravas </w:t>
      </w:r>
      <w:r w:rsidR="00005D98">
        <w:rPr>
          <w:rFonts w:asciiTheme="majorBidi" w:hAnsiTheme="majorBidi"/>
        </w:rPr>
        <w:t xml:space="preserve">al ni scii tion </w:t>
      </w:r>
      <w:r>
        <w:rPr>
          <w:rFonts w:asciiTheme="majorBidi" w:hAnsiTheme="majorBidi"/>
        </w:rPr>
        <w:t>ĉe ne-latinliteraj lingvoj</w:t>
      </w:r>
      <w:r w:rsidR="00005D98">
        <w:rPr>
          <w:rFonts w:asciiTheme="majorBidi" w:hAnsiTheme="majorBidi"/>
        </w:rPr>
        <w:t>, por povi instali la necesan litertipon por nia uzo en la retpa</w:t>
      </w:r>
      <w:r w:rsidR="00005D98">
        <w:rPr>
          <w:rFonts w:asciiTheme="majorBidi" w:hAnsiTheme="majorBidi" w:cstheme="majorBidi"/>
        </w:rPr>
        <w:t>ĝ</w:t>
      </w:r>
      <w:r w:rsidR="00005D98">
        <w:rPr>
          <w:rFonts w:asciiTheme="majorBidi" w:hAnsiTheme="majorBidi"/>
        </w:rPr>
        <w:t xml:space="preserve">o/sur la </w:t>
      </w:r>
      <w:r w:rsidR="00005D98" w:rsidRPr="00005D98">
        <w:rPr>
          <w:rFonts w:asciiTheme="majorBidi" w:hAnsiTheme="majorBidi" w:cstheme="majorBidi"/>
        </w:rPr>
        <w:t>afiŝo</w:t>
      </w:r>
      <w:r w:rsidRPr="00005D98">
        <w:rPr>
          <w:rFonts w:asciiTheme="majorBidi" w:hAnsiTheme="majorBidi" w:cstheme="majorBidi"/>
        </w:rPr>
        <w:t>)</w:t>
      </w:r>
    </w:p>
    <w:p w:rsidR="00A80944" w:rsidRDefault="00A80944">
      <w:pPr>
        <w:rPr>
          <w:rFonts w:asciiTheme="majorBidi" w:hAnsiTheme="majorBidi"/>
        </w:rPr>
      </w:pPr>
    </w:p>
    <w:p w:rsidR="00A80944" w:rsidRDefault="00FD4092">
      <w:pPr>
        <w:rPr>
          <w:rFonts w:asciiTheme="majorBidi" w:hAnsiTheme="majorBidi"/>
        </w:rPr>
      </w:pPr>
      <w:r>
        <w:rPr>
          <w:rFonts w:asciiTheme="majorBidi" w:hAnsiTheme="majorBidi"/>
        </w:rPr>
        <w:t xml:space="preserve">b) via cetera sugesto, rimarko: </w:t>
      </w:r>
    </w:p>
    <w:p w:rsidR="00A80944" w:rsidRDefault="00A80944">
      <w:pPr>
        <w:rPr>
          <w:rFonts w:asciiTheme="majorBidi" w:hAnsiTheme="majorBidi"/>
        </w:rPr>
      </w:pPr>
    </w:p>
    <w:p w:rsidR="00A80944" w:rsidRDefault="00FD4092">
      <w:pPr>
        <w:rPr>
          <w:rFonts w:asciiTheme="majorBidi" w:hAnsiTheme="majorBidi"/>
        </w:rPr>
      </w:pPr>
      <w:r>
        <w:rPr>
          <w:rFonts w:asciiTheme="majorBidi" w:hAnsiTheme="majorBidi"/>
        </w:rPr>
        <w:t xml:space="preserve">c) Nia peto: bonvolu - post via tradukado de la opaj teksteroj/alineoj, kaj plenigo de tiu ĉi tabelo per vialingva teksto - registri ĉi  tiun dokumenton Word-an ankaŭ en PDF-versio, por povi kompari kaj rimarki eventualan modifiĝon de vialingva teksto en nia komputilo/programo (precipe kaze de ne-latinlitera lingvo). Do, resendu al ni tiun ĉi Word-dokumenton kompletigite kun via tradukrezulto, kaj aldonu ankaŭ ĝian PDF-version, per retmesaĝo adresita al tiuj 2 adresoj: </w:t>
      </w:r>
    </w:p>
    <w:p w:rsidR="00A80944" w:rsidRDefault="00FD4092">
      <w:pPr>
        <w:jc w:val="center"/>
        <w:rPr>
          <w:b/>
          <w:bCs/>
        </w:rPr>
      </w:pPr>
      <w:r>
        <w:rPr>
          <w:b/>
          <w:bCs/>
        </w:rPr>
        <w:t xml:space="preserve">traduko (ĉe) linguistic-rights.org </w:t>
      </w:r>
      <w:r w:rsidR="00005D98">
        <w:rPr>
          <w:b/>
          <w:bCs/>
        </w:rPr>
        <w:t xml:space="preserve">  </w:t>
      </w:r>
      <w:r>
        <w:rPr>
          <w:b/>
          <w:bCs/>
        </w:rPr>
        <w:t xml:space="preserve">+ </w:t>
      </w:r>
      <w:r w:rsidR="00005D98">
        <w:rPr>
          <w:b/>
          <w:bCs/>
        </w:rPr>
        <w:t xml:space="preserve">  </w:t>
      </w:r>
      <w:r>
        <w:rPr>
          <w:b/>
          <w:bCs/>
        </w:rPr>
        <w:t>renato.corsetti (ĉe) gmail.com</w:t>
      </w:r>
    </w:p>
    <w:p w:rsidR="00A80944" w:rsidRDefault="00A80944">
      <w:pPr>
        <w:rPr>
          <w:rFonts w:asciiTheme="majorBidi" w:hAnsiTheme="majorBidi"/>
        </w:rPr>
      </w:pPr>
    </w:p>
    <w:p w:rsidR="00A80944" w:rsidRDefault="00FD4092">
      <w:pPr>
        <w:tabs>
          <w:tab w:val="left" w:pos="2985"/>
        </w:tabs>
        <w:jc w:val="center"/>
      </w:pPr>
      <w:r>
        <w:rPr>
          <w:rFonts w:asciiTheme="majorBidi" w:hAnsiTheme="majorBidi"/>
        </w:rPr>
        <w:t>GRANDAN DANKON por via valora kunlaboro!</w:t>
      </w:r>
    </w:p>
    <w:p w:rsidR="00FD4092" w:rsidRDefault="00FD4092">
      <w:pPr>
        <w:jc w:val="center"/>
        <w:rPr>
          <w:i/>
          <w:iCs/>
        </w:rPr>
      </w:pPr>
      <w:r>
        <w:rPr>
          <w:i/>
          <w:iCs/>
        </w:rPr>
        <w:t>Stefano Keller kaj Renato Corsetti, ĉefkunordigantoj de la agado.</w:t>
      </w:r>
    </w:p>
    <w:sectPr w:rsidR="00FD4092" w:rsidSect="00E27876">
      <w:footerReference w:type="default" r:id="rId16"/>
      <w:pgSz w:w="16838" w:h="11906" w:orient="landscape"/>
      <w:pgMar w:top="1134" w:right="1418"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1AE" w:rsidRDefault="003B61AE" w:rsidP="00711694">
      <w:r>
        <w:separator/>
      </w:r>
    </w:p>
  </w:endnote>
  <w:endnote w:type="continuationSeparator" w:id="0">
    <w:p w:rsidR="003B61AE" w:rsidRDefault="003B61AE" w:rsidP="0071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entury Gothic">
    <w:altName w:val="Segoe U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94" w:rsidRPr="00711694" w:rsidRDefault="00711694" w:rsidP="00711694">
    <w:pPr>
      <w:pStyle w:val="Pieddepage"/>
      <w:pBdr>
        <w:top w:val="single" w:sz="4" w:space="1" w:color="auto"/>
      </w:pBdr>
      <w:jc w:val="right"/>
      <w:rPr>
        <w:i/>
        <w:iCs/>
        <w:sz w:val="24"/>
        <w:szCs w:val="24"/>
        <w:lang w:val="de-CH"/>
      </w:rPr>
    </w:pPr>
    <w:r w:rsidRPr="00711694">
      <w:rPr>
        <w:i/>
        <w:iCs/>
        <w:sz w:val="24"/>
        <w:szCs w:val="24"/>
        <w:lang w:val="de-CH"/>
      </w:rPr>
      <w:t xml:space="preserve">p.  </w:t>
    </w:r>
    <w:r w:rsidRPr="00711694">
      <w:rPr>
        <w:i/>
        <w:iCs/>
        <w:sz w:val="24"/>
        <w:szCs w:val="24"/>
      </w:rPr>
      <w:fldChar w:fldCharType="begin"/>
    </w:r>
    <w:r w:rsidRPr="00711694">
      <w:rPr>
        <w:i/>
        <w:iCs/>
        <w:sz w:val="24"/>
        <w:szCs w:val="24"/>
        <w:lang w:val="de-CH"/>
      </w:rPr>
      <w:instrText>PAGE   \* MERGEFORMAT</w:instrText>
    </w:r>
    <w:r w:rsidRPr="00711694">
      <w:rPr>
        <w:i/>
        <w:iCs/>
        <w:sz w:val="24"/>
        <w:szCs w:val="24"/>
      </w:rPr>
      <w:fldChar w:fldCharType="separate"/>
    </w:r>
    <w:r w:rsidR="003B61AE" w:rsidRPr="003B61AE">
      <w:rPr>
        <w:i/>
        <w:iCs/>
        <w:noProof/>
        <w:sz w:val="24"/>
        <w:szCs w:val="24"/>
        <w:lang w:val="de-CH"/>
      </w:rPr>
      <w:t>1</w:t>
    </w:r>
    <w:r w:rsidRPr="00711694">
      <w:rPr>
        <w:i/>
        <w:iCs/>
        <w:sz w:val="24"/>
        <w:szCs w:val="24"/>
      </w:rPr>
      <w:fldChar w:fldCharType="end"/>
    </w:r>
    <w:r w:rsidRPr="00711694">
      <w:rPr>
        <w:i/>
        <w:iCs/>
        <w:sz w:val="24"/>
        <w:szCs w:val="24"/>
        <w:lang w:val="de-CH"/>
      </w:rPr>
      <w:t xml:space="preserve">/8                   </w:t>
    </w:r>
    <w:r>
      <w:rPr>
        <w:i/>
        <w:iCs/>
        <w:sz w:val="24"/>
        <w:szCs w:val="24"/>
        <w:lang w:val="de-CH"/>
      </w:rPr>
      <w:t xml:space="preserve"> </w:t>
    </w:r>
    <w:hyperlink r:id="rId1" w:history="1">
      <w:r w:rsidRPr="00711694">
        <w:rPr>
          <w:rStyle w:val="Lienhypertexte"/>
          <w:i/>
          <w:iCs/>
          <w:sz w:val="24"/>
          <w:szCs w:val="24"/>
          <w:lang w:val="de-CH"/>
        </w:rPr>
        <w:t>http://www.linguistic-rights.org/21-02-2020/</w:t>
      </w:r>
    </w:hyperlink>
    <w:r w:rsidRPr="00711694">
      <w:rPr>
        <w:i/>
        <w:iCs/>
        <w:sz w:val="24"/>
        <w:szCs w:val="24"/>
        <w:lang w:val="de-CH"/>
      </w:rPr>
      <w:t xml:space="preserve">  </w:t>
    </w:r>
    <w:r w:rsidRPr="00711694">
      <w:rPr>
        <w:i/>
        <w:iCs/>
        <w:color w:val="A6A6A6" w:themeColor="background1" w:themeShade="A6"/>
        <w:sz w:val="24"/>
        <w:szCs w:val="24"/>
        <w:lang w:val="de-CH"/>
      </w:rPr>
      <w:t>--  stk2019dec30</w:t>
    </w:r>
  </w:p>
  <w:p w:rsidR="00711694" w:rsidRPr="00711694" w:rsidRDefault="00711694" w:rsidP="00711694">
    <w:pPr>
      <w:pStyle w:val="Pieddepage"/>
      <w:jc w:val="center"/>
      <w:rPr>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1AE" w:rsidRDefault="003B61AE" w:rsidP="00711694">
      <w:r>
        <w:separator/>
      </w:r>
    </w:p>
  </w:footnote>
  <w:footnote w:type="continuationSeparator" w:id="0">
    <w:p w:rsidR="003B61AE" w:rsidRDefault="003B61AE" w:rsidP="00711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B8"/>
    <w:rsid w:val="00005D98"/>
    <w:rsid w:val="00307672"/>
    <w:rsid w:val="003B61AE"/>
    <w:rsid w:val="00584AB1"/>
    <w:rsid w:val="006C01B8"/>
    <w:rsid w:val="00711694"/>
    <w:rsid w:val="00907C98"/>
    <w:rsid w:val="009E154B"/>
    <w:rsid w:val="00A80944"/>
    <w:rsid w:val="00AB514E"/>
    <w:rsid w:val="00D11B25"/>
    <w:rsid w:val="00D25135"/>
    <w:rsid w:val="00E27876"/>
    <w:rsid w:val="00F22A60"/>
    <w:rsid w:val="00FD409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DB2565-3CE0-490F-A548-A320F9B2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rFonts w:ascii="Times New Roman" w:hAnsi="Times New Roman" w:cs="Times New Roman" w:hint="default"/>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locked/>
    <w:rPr>
      <w:rFonts w:ascii="Times New Roman" w:hAnsi="Times New Roman" w:cs="Times New Roman" w:hint="default"/>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locked/>
    <w:rPr>
      <w:rFonts w:ascii="Times New Roman" w:hAnsi="Times New Roman" w:cs="Times New Roman" w:hint="default"/>
    </w:rPr>
  </w:style>
  <w:style w:type="table" w:styleId="Grilledutableau">
    <w:name w:val="Table Grid"/>
    <w:basedOn w:val="TableauNormal"/>
    <w:uiPriority w:val="39"/>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guistic-rights.org/21-02-2017/" TargetMode="External"/><Relationship Id="rId13" Type="http://schemas.openxmlformats.org/officeDocument/2006/relationships/hyperlink" Target="http://www.lernu.n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inguistic-rights.org/21-02-2016/" TargetMode="External"/><Relationship Id="rId12" Type="http://schemas.openxmlformats.org/officeDocument/2006/relationships/hyperlink" Target="http://www.linguistic-rights.org/uea/Justa-Komunikado-Lingva-Justeco-Vigdis-FINNBOGADOTTIR-Islando.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linguistic-rights.org/21-02-2020/" TargetMode="External"/><Relationship Id="rId11" Type="http://schemas.openxmlformats.org/officeDocument/2006/relationships/hyperlink" Target="http://www.linguistic-rights.org/unesco/" TargetMode="External"/><Relationship Id="rId5" Type="http://schemas.openxmlformats.org/officeDocument/2006/relationships/endnotes" Target="endnotes.xml"/><Relationship Id="rId15" Type="http://schemas.openxmlformats.org/officeDocument/2006/relationships/hyperlink" Target="http://www.linguistic-rights.org/21-02-2020/" TargetMode="External"/><Relationship Id="rId10" Type="http://schemas.openxmlformats.org/officeDocument/2006/relationships/hyperlink" Target="http://www.linguistic-rights.org/21-02-2019/" TargetMode="External"/><Relationship Id="rId4" Type="http://schemas.openxmlformats.org/officeDocument/2006/relationships/footnotes" Target="footnotes.xml"/><Relationship Id="rId9" Type="http://schemas.openxmlformats.org/officeDocument/2006/relationships/hyperlink" Target="http://www.linguistic-rights.org/21-02-2018/" TargetMode="External"/><Relationship Id="rId14" Type="http://schemas.openxmlformats.org/officeDocument/2006/relationships/hyperlink" Target="http://uea.org/info/eo/kio_estas_ue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inguistic-rights.org/21-02-20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1749</Words>
  <Characters>9623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Traduka laborfolio 21feb2019--KLARIGA TEKSTO</vt:lpstr>
    </vt:vector>
  </TitlesOfParts>
  <Company/>
  <LinksUpToDate>false</LinksUpToDate>
  <CharactersWithSpaces>11350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Traduka laborfolio 21feb2019--KLARIGA TEKSTO</dc:title>
  <dc:subject/>
  <dc:creator>Stefano KELLER (UEA)</dc:creator>
  <cp:keywords>21-02-2020</cp:keywords>
  <dc:description/>
  <cp:lastModifiedBy>--</cp:lastModifiedBy>
  <cp:revision>3</cp:revision>
  <cp:lastPrinted>2019-12-30T22:57:00Z</cp:lastPrinted>
  <dcterms:created xsi:type="dcterms:W3CDTF">2019-12-30T22:57:00Z</dcterms:created>
  <dcterms:modified xsi:type="dcterms:W3CDTF">2020-02-03T23:04:00Z</dcterms:modified>
</cp:coreProperties>
</file>